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activeX/activeX12.xml" ContentType="application/vnd.ms-office.activeX+xml"/>
  <Override PartName="/word/activeX/activeX13.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2571D625" w14:textId="77DED17D" w:rsidR="00C429F2" w:rsidRPr="009B40D4" w:rsidRDefault="009B40D4" w:rsidP="009B40D4">
      <w:pPr>
        <w:ind w:left="567" w:firstLine="0"/>
        <w:jc w:val="center"/>
        <w:rPr>
          <w:rFonts w:ascii="Tahoma" w:hAnsi="Tahoma" w:cs="Tahoma"/>
          <w:sz w:val="18"/>
          <w:szCs w:val="18"/>
        </w:rPr>
      </w:pPr>
      <w:r w:rsidRPr="009B40D4">
        <w:rPr>
          <w:rFonts w:ascii="Tahoma" w:hAnsi="Tahoma" w:cs="Tahoma"/>
          <w:sz w:val="18"/>
          <w:szCs w:val="18"/>
          <w:shd w:val="clear" w:color="auto" w:fill="FFFFFF"/>
        </w:rPr>
        <w:t xml:space="preserve">право заключения договора на оказание </w:t>
      </w:r>
      <w:r w:rsidRPr="009B40D4">
        <w:rPr>
          <w:rFonts w:ascii="Tahoma" w:eastAsiaTheme="minorHAnsi" w:hAnsi="Tahoma" w:cs="Tahoma"/>
          <w:sz w:val="18"/>
          <w:szCs w:val="18"/>
          <w:lang w:eastAsia="en-US"/>
        </w:rPr>
        <w:t xml:space="preserve">услуг </w:t>
      </w:r>
      <w:r w:rsidRPr="009B40D4">
        <w:rPr>
          <w:rFonts w:ascii="Tahoma" w:hAnsi="Tahoma" w:cs="Tahoma"/>
          <w:sz w:val="18"/>
          <w:szCs w:val="18"/>
        </w:rPr>
        <w:t>по проведению инструментального обследования аварийно-ремонтного затвора, сороудерживающей решетки и многофакторного обследования проточного тракта гидроагрегатов № 3, № 5 и № 6 Усть-Хантайской ГЭС АО «НТЭК»</w:t>
      </w:r>
    </w:p>
    <w:p w14:paraId="4368FDC4" w14:textId="77777777" w:rsidR="00C429F2" w:rsidRDefault="00C429F2" w:rsidP="00676D42">
      <w:pPr>
        <w:tabs>
          <w:tab w:val="clear" w:pos="1134"/>
        </w:tabs>
        <w:ind w:firstLine="0"/>
        <w:jc w:val="center"/>
        <w:rPr>
          <w:rFonts w:ascii="Tahoma" w:hAnsi="Tahoma" w:cs="Tahoma"/>
          <w:sz w:val="18"/>
          <w:szCs w:val="18"/>
        </w:rPr>
      </w:pPr>
    </w:p>
    <w:p w14:paraId="3E030535" w14:textId="77777777" w:rsidR="00C429F2" w:rsidRDefault="00C429F2" w:rsidP="00676D42">
      <w:pPr>
        <w:tabs>
          <w:tab w:val="clear" w:pos="1134"/>
        </w:tabs>
        <w:ind w:firstLine="0"/>
        <w:jc w:val="center"/>
        <w:rPr>
          <w:rFonts w:ascii="Tahoma" w:hAnsi="Tahoma" w:cs="Tahoma"/>
          <w:sz w:val="18"/>
          <w:szCs w:val="18"/>
        </w:rPr>
      </w:pPr>
    </w:p>
    <w:p w14:paraId="56AE9DA7" w14:textId="16506C5D" w:rsidR="00676D42" w:rsidRPr="00C2099D" w:rsidRDefault="00C429F2" w:rsidP="00676D42">
      <w:pPr>
        <w:tabs>
          <w:tab w:val="clear" w:pos="1134"/>
        </w:tabs>
        <w:ind w:firstLine="0"/>
        <w:jc w:val="center"/>
        <w:rPr>
          <w:rFonts w:ascii="Tahoma" w:hAnsi="Tahoma" w:cs="Tahoma"/>
          <w:b/>
          <w:sz w:val="18"/>
          <w:szCs w:val="18"/>
        </w:rPr>
      </w:pPr>
      <w:r w:rsidRPr="00C2099D">
        <w:rPr>
          <w:rFonts w:ascii="Tahoma" w:hAnsi="Tahoma" w:cs="Tahoma"/>
          <w:b/>
          <w:sz w:val="18"/>
          <w:szCs w:val="18"/>
        </w:rPr>
        <w:t xml:space="preserve">лот </w:t>
      </w:r>
      <w:r w:rsidR="009B40D4">
        <w:rPr>
          <w:rFonts w:ascii="Tahoma" w:hAnsi="Tahoma" w:cs="Tahoma"/>
          <w:b/>
          <w:sz w:val="18"/>
          <w:szCs w:val="18"/>
        </w:rPr>
        <w:t>98/25</w:t>
      </w:r>
    </w:p>
    <w:p w14:paraId="3ACCEF4E" w14:textId="77777777" w:rsidR="0014773D" w:rsidRPr="00E100B6" w:rsidRDefault="0014773D" w:rsidP="00676D42">
      <w:pPr>
        <w:tabs>
          <w:tab w:val="clear" w:pos="1134"/>
        </w:tabs>
        <w:ind w:firstLine="0"/>
        <w:jc w:val="center"/>
        <w:rPr>
          <w:rFonts w:ascii="Tahoma" w:hAnsi="Tahoma" w:cs="Tahoma"/>
          <w:sz w:val="18"/>
          <w:szCs w:val="18"/>
        </w:rPr>
      </w:pP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06A4261A" w:rsidR="00EB25CF" w:rsidRDefault="00EB25CF" w:rsidP="00EB25CF">
      <w:pPr>
        <w:ind w:left="567" w:firstLine="0"/>
        <w:rPr>
          <w:rFonts w:ascii="Tahoma" w:hAnsi="Tahoma" w:cs="Tahoma"/>
          <w:sz w:val="18"/>
          <w:szCs w:val="18"/>
        </w:rPr>
      </w:pPr>
    </w:p>
    <w:p w14:paraId="625676CE" w14:textId="777A5620" w:rsidR="009B40D4" w:rsidRDefault="009B40D4" w:rsidP="00EB25CF">
      <w:pPr>
        <w:ind w:left="567" w:firstLine="0"/>
        <w:rPr>
          <w:rFonts w:ascii="Tahoma" w:hAnsi="Tahoma" w:cs="Tahoma"/>
          <w:sz w:val="18"/>
          <w:szCs w:val="18"/>
        </w:rPr>
      </w:pPr>
    </w:p>
    <w:p w14:paraId="2B46FB11" w14:textId="4297AC0C" w:rsidR="009B40D4" w:rsidRDefault="009B40D4" w:rsidP="00EB25CF">
      <w:pPr>
        <w:ind w:left="567" w:firstLine="0"/>
        <w:rPr>
          <w:rFonts w:ascii="Tahoma" w:hAnsi="Tahoma" w:cs="Tahoma"/>
          <w:sz w:val="18"/>
          <w:szCs w:val="18"/>
        </w:rPr>
      </w:pPr>
    </w:p>
    <w:p w14:paraId="2444F28B" w14:textId="1A10353C" w:rsidR="009B40D4" w:rsidRPr="00EB25CF" w:rsidRDefault="009B40D4" w:rsidP="00EB25CF">
      <w:pPr>
        <w:ind w:left="567" w:firstLine="0"/>
        <w:rPr>
          <w:rFonts w:ascii="Tahoma" w:hAnsi="Tahoma" w:cs="Tahoma"/>
          <w:sz w:val="18"/>
          <w:szCs w:val="18"/>
        </w:rPr>
      </w:pPr>
    </w:p>
    <w:p w14:paraId="0404CB1F" w14:textId="40CED93C"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9B3D49">
        <w:rPr>
          <w:rFonts w:ascii="Tahoma" w:hAnsi="Tahoma" w:cs="Tahoma"/>
          <w:sz w:val="18"/>
          <w:szCs w:val="18"/>
        </w:rPr>
        <w:t>5</w:t>
      </w: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2DC01ACB"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9B3D49">
        <w:rPr>
          <w:rFonts w:ascii="Tahoma" w:hAnsi="Tahoma" w:cs="Tahoma"/>
          <w:sz w:val="18"/>
          <w:szCs w:val="18"/>
        </w:rPr>
        <w:t>33</w:t>
      </w:r>
      <w:r w:rsidRPr="000B6239">
        <w:rPr>
          <w:rFonts w:ascii="Tahoma" w:hAnsi="Tahoma" w:cs="Tahoma"/>
          <w:sz w:val="18"/>
          <w:szCs w:val="18"/>
        </w:rPr>
        <w:t xml:space="preserve"> Общего собрания акционеров АО «НТЭК» от </w:t>
      </w:r>
      <w:r w:rsidR="009B3D49">
        <w:rPr>
          <w:rFonts w:ascii="Tahoma" w:hAnsi="Tahoma" w:cs="Tahoma"/>
          <w:sz w:val="18"/>
          <w:szCs w:val="18"/>
        </w:rPr>
        <w:t>23.12.2024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03AEAA9F"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w:t>
      </w:r>
      <w:r w:rsidR="009B3D49">
        <w:rPr>
          <w:rFonts w:ascii="Tahoma" w:hAnsi="Tahoma" w:cs="Tahoma"/>
          <w:sz w:val="18"/>
          <w:szCs w:val="18"/>
        </w:rPr>
        <w:t>ЯТЕЛЬНОСТЬ – Закупки АО «НТЭК»</w:t>
      </w:r>
      <w:r w:rsidR="004C22B1" w:rsidRPr="00BA59F4">
        <w:rPr>
          <w:rFonts w:ascii="Tahoma" w:hAnsi="Tahoma" w:cs="Tahoma"/>
          <w:sz w:val="18"/>
          <w:szCs w:val="18"/>
        </w:rPr>
        <w:t xml:space="preserve">, сайте ПАО «ГМК «Норильский никель» в разделе локальные закупки группы «НОРНИКЕЛЬ» (www. </w:t>
      </w:r>
      <w:hyperlink r:id="rId14"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5"/>
          <w:footerReference w:type="default" r:id="rId16"/>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72C0872E" w:rsidR="00ED6D30" w:rsidRDefault="00ED6D30" w:rsidP="00965963">
            <w:pPr>
              <w:pStyle w:val="afffe"/>
            </w:pPr>
            <w:r w:rsidRPr="00ED6D30">
              <w:t xml:space="preserve">лот № </w:t>
            </w:r>
            <w:r w:rsidR="009B40D4">
              <w:t>98/25</w:t>
            </w:r>
          </w:p>
          <w:p w14:paraId="5DAE909B" w14:textId="7094D64C" w:rsidR="00610A23" w:rsidRPr="005E337B" w:rsidRDefault="00610A23" w:rsidP="00965963">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209DCF1F" w14:textId="421A8D69" w:rsidR="005E337B" w:rsidRPr="005E337B" w:rsidRDefault="009B40D4" w:rsidP="00610A23">
            <w:pPr>
              <w:ind w:firstLine="0"/>
              <w:rPr>
                <w:rFonts w:ascii="Tahoma" w:hAnsi="Tahoma" w:cs="Tahoma"/>
                <w:sz w:val="18"/>
                <w:szCs w:val="18"/>
                <w:shd w:val="clear" w:color="auto" w:fill="FFFFFF"/>
              </w:rPr>
            </w:pPr>
            <w:r>
              <w:rPr>
                <w:rFonts w:ascii="Tahoma" w:hAnsi="Tahoma" w:cs="Tahoma"/>
                <w:sz w:val="18"/>
                <w:szCs w:val="18"/>
                <w:shd w:val="clear" w:color="auto" w:fill="FFFFFF"/>
              </w:rPr>
              <w:t>О</w:t>
            </w:r>
            <w:r w:rsidRPr="009B40D4">
              <w:rPr>
                <w:rFonts w:ascii="Tahoma" w:hAnsi="Tahoma" w:cs="Tahoma"/>
                <w:sz w:val="18"/>
                <w:szCs w:val="18"/>
                <w:shd w:val="clear" w:color="auto" w:fill="FFFFFF"/>
              </w:rPr>
              <w:t xml:space="preserve">казание </w:t>
            </w:r>
            <w:r w:rsidRPr="009B40D4">
              <w:rPr>
                <w:rFonts w:ascii="Tahoma" w:eastAsiaTheme="minorHAnsi" w:hAnsi="Tahoma" w:cs="Tahoma"/>
                <w:sz w:val="18"/>
                <w:szCs w:val="18"/>
                <w:lang w:eastAsia="en-US"/>
              </w:rPr>
              <w:t xml:space="preserve">услуг </w:t>
            </w:r>
            <w:r w:rsidRPr="009B40D4">
              <w:rPr>
                <w:rFonts w:ascii="Tahoma" w:hAnsi="Tahoma" w:cs="Tahoma"/>
                <w:sz w:val="18"/>
                <w:szCs w:val="18"/>
              </w:rPr>
              <w:t>по проведению инструментального обследования аварийно-ремонтного затвора, сороудерживающей решетки и многофакторного обследования проточного тракта гидроагрегатов № 3, № 5 и № 6 Усть-Хантайской ГЭС АО «НТЭК»</w:t>
            </w:r>
            <w:r w:rsidR="00610A23" w:rsidRPr="00610A23">
              <w:rPr>
                <w:rFonts w:ascii="Tahoma" w:hAnsi="Tahoma" w:cs="Tahoma"/>
                <w:sz w:val="18"/>
                <w:szCs w:val="18"/>
                <w:shd w:val="clear" w:color="auto" w:fill="FFFFFF"/>
              </w:rPr>
              <w:t xml:space="preserve"> </w:t>
            </w:r>
          </w:p>
          <w:p w14:paraId="41729BDD" w14:textId="77777777" w:rsidR="001A6D1E" w:rsidRDefault="001A6D1E" w:rsidP="001A6D1E">
            <w:pPr>
              <w:pStyle w:val="afffe"/>
              <w:ind w:firstLine="0"/>
            </w:pPr>
            <w:bookmarkStart w:id="16" w:name="_Toc528579985"/>
          </w:p>
          <w:bookmarkEnd w:id="16"/>
          <w:p w14:paraId="0CEE7D07" w14:textId="2DE4A65C" w:rsidR="00ED6D30" w:rsidRPr="00C60CD8" w:rsidRDefault="009B40D4" w:rsidP="00612D16">
            <w:pPr>
              <w:pStyle w:val="afffe"/>
              <w:ind w:left="0" w:firstLine="0"/>
            </w:pPr>
            <w:r>
              <w:t xml:space="preserve">Срок оказания услуг: с </w:t>
            </w:r>
            <w:r w:rsidR="00612D16">
              <w:t>момента заключения договора</w:t>
            </w:r>
            <w:r>
              <w:t xml:space="preserve"> по 30.04.2026</w:t>
            </w: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3640930F" w14:textId="77777777" w:rsidR="009B40D4" w:rsidRDefault="009B40D4" w:rsidP="009B40D4">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w:t>
            </w:r>
            <w:r>
              <w:rPr>
                <w:rFonts w:ascii="Tahoma" w:hAnsi="Tahoma" w:cs="Tahoma"/>
                <w:sz w:val="18"/>
                <w:szCs w:val="18"/>
              </w:rPr>
              <w:t>:</w:t>
            </w:r>
          </w:p>
          <w:p w14:paraId="1C0D49F3" w14:textId="66567D84" w:rsidR="00ED6D30" w:rsidRPr="00B3146B" w:rsidRDefault="009B40D4" w:rsidP="009B40D4">
            <w:pPr>
              <w:ind w:firstLine="0"/>
              <w:rPr>
                <w:rFonts w:ascii="Tahoma" w:hAnsi="Tahoma" w:cs="Tahoma"/>
                <w:sz w:val="18"/>
                <w:szCs w:val="18"/>
              </w:rPr>
            </w:pPr>
            <w:r>
              <w:rPr>
                <w:rFonts w:ascii="Tahoma" w:hAnsi="Tahoma" w:cs="Tahoma"/>
                <w:sz w:val="18"/>
                <w:szCs w:val="18"/>
              </w:rPr>
              <w:t xml:space="preserve">РФ, Красноярский край, Туруханский район, пос. Снежногорск, </w:t>
            </w:r>
            <w:r>
              <w:rPr>
                <w:rFonts w:ascii="Tahoma" w:hAnsi="Tahoma" w:cs="Tahoma"/>
                <w:sz w:val="18"/>
                <w:szCs w:val="18"/>
              </w:rPr>
              <w:br/>
              <w:t>УХГЭС АО «НТЭК»</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58D2F5D4" w:rsidR="00ED6D30" w:rsidRPr="00804D1E" w:rsidRDefault="00610A23" w:rsidP="009B40D4">
            <w:pPr>
              <w:pStyle w:val="afffe"/>
            </w:pPr>
            <w:r w:rsidRPr="00ED6D30">
              <w:t xml:space="preserve">лот № </w:t>
            </w:r>
            <w:r w:rsidR="009B40D4">
              <w:t>98/25</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41515D4F" w:rsidR="00ED6D30" w:rsidRPr="009E21CA" w:rsidRDefault="009E21CA" w:rsidP="00547D9C">
            <w:pPr>
              <w:ind w:firstLine="0"/>
              <w:rPr>
                <w:rFonts w:ascii="Tahoma" w:hAnsi="Tahoma" w:cs="Tahoma"/>
                <w:sz w:val="18"/>
                <w:szCs w:val="18"/>
                <w:highlight w:val="yellow"/>
              </w:rPr>
            </w:pPr>
            <w:r w:rsidRPr="009E21CA">
              <w:rPr>
                <w:rFonts w:ascii="Tahoma" w:hAnsi="Tahoma" w:cs="Tahoma"/>
                <w:sz w:val="18"/>
                <w:szCs w:val="18"/>
              </w:rPr>
              <w:t>9 900 000,00</w:t>
            </w:r>
          </w:p>
        </w:tc>
      </w:tr>
      <w:tr w:rsidR="009B40D4"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9B40D4" w:rsidRPr="00FD3F57" w:rsidRDefault="009B40D4" w:rsidP="009B40D4">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9B40D4" w:rsidRPr="00ED6D30" w:rsidRDefault="009B40D4" w:rsidP="009B40D4">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9AFFE" w14:textId="77777777" w:rsidR="009B40D4" w:rsidRPr="002D72AC" w:rsidRDefault="009B40D4" w:rsidP="009B40D4">
            <w:pPr>
              <w:ind w:firstLine="0"/>
              <w:rPr>
                <w:rFonts w:ascii="Tahoma" w:hAnsi="Tahoma" w:cs="Tahoma"/>
                <w:sz w:val="18"/>
                <w:szCs w:val="18"/>
              </w:rPr>
            </w:pPr>
            <w:r w:rsidRPr="002D72AC">
              <w:rPr>
                <w:rFonts w:ascii="Tahoma" w:hAnsi="Tahoma" w:cs="Tahoma"/>
                <w:sz w:val="18"/>
                <w:szCs w:val="18"/>
              </w:rPr>
              <w:t xml:space="preserve">Метод определения НМЦД: </w:t>
            </w:r>
          </w:p>
          <w:p w14:paraId="16AC6DC9" w14:textId="399766D9" w:rsidR="009B40D4" w:rsidRPr="00927404" w:rsidRDefault="009B40D4" w:rsidP="009B40D4">
            <w:pPr>
              <w:ind w:firstLine="0"/>
              <w:rPr>
                <w:rFonts w:ascii="Tahoma" w:hAnsi="Tahoma" w:cs="Tahoma"/>
                <w:i/>
                <w:sz w:val="18"/>
                <w:szCs w:val="18"/>
              </w:rPr>
            </w:pPr>
            <w:r>
              <w:rPr>
                <w:rFonts w:ascii="Tahoma" w:hAnsi="Tahoma" w:cs="Tahoma"/>
                <w:sz w:val="18"/>
                <w:szCs w:val="18"/>
              </w:rPr>
              <w:t>М</w:t>
            </w:r>
            <w:r w:rsidRPr="00FF78A4">
              <w:rPr>
                <w:rFonts w:ascii="Tahoma" w:hAnsi="Tahoma" w:cs="Tahoma"/>
                <w:sz w:val="18"/>
                <w:szCs w:val="18"/>
              </w:rPr>
              <w:t>етод сопоставимых рыночных цен (анализ рынка)</w:t>
            </w:r>
          </w:p>
        </w:tc>
      </w:tr>
      <w:tr w:rsidR="009B40D4"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9B40D4" w:rsidRPr="00FD3F57" w:rsidRDefault="009B40D4" w:rsidP="009B40D4">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9B40D4"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9B40D4" w:rsidRPr="00FD3F57" w:rsidRDefault="009B40D4" w:rsidP="009B40D4">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9B40D4" w:rsidRPr="00EB25CF" w:rsidRDefault="005F709C" w:rsidP="009B40D4">
            <w:pPr>
              <w:ind w:firstLine="0"/>
              <w:rPr>
                <w:rFonts w:ascii="Tahoma" w:hAnsi="Tahoma" w:cs="Tahoma"/>
                <w:sz w:val="18"/>
                <w:szCs w:val="18"/>
              </w:rPr>
            </w:pPr>
            <w:hyperlink r:id="rId20" w:history="1">
              <w:r w:rsidR="009B40D4" w:rsidRPr="00EB25CF">
                <w:rPr>
                  <w:rStyle w:val="ac"/>
                  <w:rFonts w:ascii="Tahoma" w:hAnsi="Tahoma" w:cs="Tahoma"/>
                  <w:sz w:val="18"/>
                  <w:szCs w:val="18"/>
                </w:rPr>
                <w:t>www.b2b-center.ru</w:t>
              </w:r>
            </w:hyperlink>
          </w:p>
        </w:tc>
      </w:tr>
      <w:tr w:rsidR="009B40D4"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9B40D4" w:rsidRPr="00FD3F57" w:rsidRDefault="009B40D4" w:rsidP="009B40D4">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9B40D4" w:rsidRPr="00EB25CF" w:rsidRDefault="009B40D4" w:rsidP="009B40D4">
            <w:pPr>
              <w:ind w:firstLine="0"/>
              <w:rPr>
                <w:rFonts w:ascii="Tahoma" w:hAnsi="Tahoma" w:cs="Tahoma"/>
                <w:sz w:val="18"/>
                <w:szCs w:val="18"/>
              </w:rPr>
            </w:pPr>
            <w:r w:rsidRPr="00EB25CF">
              <w:rPr>
                <w:rFonts w:ascii="Tahoma" w:hAnsi="Tahoma" w:cs="Tahoma"/>
                <w:sz w:val="18"/>
                <w:szCs w:val="18"/>
              </w:rPr>
              <w:t>Не применимо</w:t>
            </w:r>
          </w:p>
        </w:tc>
      </w:tr>
      <w:tr w:rsidR="009B40D4"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9B40D4" w:rsidRPr="00FD3F57" w:rsidRDefault="009B40D4" w:rsidP="009B40D4">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9B40D4"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9B40D4" w:rsidRPr="00FD3F57" w:rsidRDefault="009B40D4" w:rsidP="009B40D4">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9B40D4" w:rsidRPr="00EB25CF" w:rsidRDefault="009B40D4" w:rsidP="009B40D4">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9B40D4" w:rsidRPr="00EB25CF" w:rsidRDefault="009B40D4" w:rsidP="009B40D4">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9B40D4"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9B40D4" w:rsidRPr="00FD3F57" w:rsidRDefault="009B40D4" w:rsidP="009B40D4">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9B40D4"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9B40D4" w:rsidRPr="00FD3F57" w:rsidRDefault="009B40D4" w:rsidP="009B40D4">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9B40D4"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9B40D4" w:rsidRPr="00FD3F57" w:rsidRDefault="009B40D4" w:rsidP="009B40D4">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9B40D4" w:rsidRPr="00BE5EAD"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9B40D4" w:rsidRPr="00FD3F57" w:rsidRDefault="009B40D4" w:rsidP="009B40D4">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1EECAB57" w14:textId="2C2882A9" w:rsidR="009B40D4" w:rsidRPr="009B3D49" w:rsidRDefault="009B40D4" w:rsidP="009B40D4">
            <w:pPr>
              <w:ind w:firstLine="0"/>
              <w:rPr>
                <w:rFonts w:ascii="Tahoma" w:hAnsi="Tahoma" w:cs="Tahoma"/>
                <w:b/>
                <w:sz w:val="18"/>
                <w:szCs w:val="18"/>
              </w:rPr>
            </w:pPr>
            <w:bookmarkStart w:id="17" w:name="_GoBack"/>
            <w:r w:rsidRPr="00C429F2">
              <w:rPr>
                <w:rFonts w:ascii="Tahoma" w:hAnsi="Tahoma" w:cs="Tahoma"/>
                <w:b/>
                <w:sz w:val="18"/>
                <w:szCs w:val="18"/>
              </w:rPr>
              <w:t>Для обращения по организационным вопросам:</w:t>
            </w:r>
          </w:p>
          <w:p w14:paraId="2B81C3E7" w14:textId="6FE5E86D" w:rsidR="009B40D4" w:rsidRPr="00C429F2" w:rsidRDefault="009B40D4" w:rsidP="009B40D4">
            <w:pPr>
              <w:ind w:firstLine="0"/>
              <w:rPr>
                <w:rFonts w:ascii="Tahoma" w:hAnsi="Tahoma" w:cs="Tahoma"/>
                <w:sz w:val="18"/>
                <w:szCs w:val="18"/>
              </w:rPr>
            </w:pPr>
            <w:r>
              <w:rPr>
                <w:rFonts w:ascii="Tahoma" w:hAnsi="Tahoma" w:cs="Tahoma"/>
                <w:sz w:val="18"/>
                <w:szCs w:val="18"/>
              </w:rPr>
              <w:t>Рябовол Оксана Олеговна</w:t>
            </w:r>
          </w:p>
          <w:p w14:paraId="66BA7726" w14:textId="0F070206" w:rsidR="005F709C" w:rsidRPr="001D4057" w:rsidRDefault="005F709C" w:rsidP="005F709C">
            <w:pPr>
              <w:ind w:firstLine="0"/>
              <w:rPr>
                <w:rFonts w:ascii="Tahoma" w:hAnsi="Tahoma" w:cs="Tahoma"/>
                <w:i/>
                <w:iCs/>
                <w:color w:val="0000FF"/>
                <w:sz w:val="18"/>
                <w:szCs w:val="18"/>
                <w:u w:val="single"/>
              </w:rPr>
            </w:pPr>
            <w:r>
              <w:rPr>
                <w:rFonts w:ascii="Tahoma" w:hAnsi="Tahoma" w:cs="Tahoma"/>
                <w:i/>
                <w:iCs/>
                <w:color w:val="0000FF"/>
                <w:sz w:val="18"/>
                <w:szCs w:val="18"/>
                <w:u w:val="single"/>
                <w:lang w:val="en-US"/>
              </w:rPr>
              <w:t>RyabovolOO</w:t>
            </w:r>
            <w:r w:rsidRPr="001D4057">
              <w:rPr>
                <w:rFonts w:ascii="Tahoma" w:hAnsi="Tahoma" w:cs="Tahoma"/>
                <w:i/>
                <w:iCs/>
                <w:color w:val="0000FF"/>
                <w:sz w:val="18"/>
                <w:szCs w:val="18"/>
                <w:u w:val="single"/>
              </w:rPr>
              <w:t>@</w:t>
            </w:r>
            <w:r w:rsidRPr="00EB6F23">
              <w:rPr>
                <w:rFonts w:ascii="Tahoma" w:hAnsi="Tahoma" w:cs="Tahoma"/>
                <w:i/>
                <w:iCs/>
                <w:color w:val="0000FF"/>
                <w:sz w:val="18"/>
                <w:szCs w:val="18"/>
                <w:u w:val="single"/>
                <w:lang w:val="en-US"/>
              </w:rPr>
              <w:t>nornik</w:t>
            </w:r>
            <w:r w:rsidRPr="001D4057">
              <w:rPr>
                <w:rFonts w:ascii="Tahoma" w:hAnsi="Tahoma" w:cs="Tahoma"/>
                <w:i/>
                <w:iCs/>
                <w:color w:val="0000FF"/>
                <w:sz w:val="18"/>
                <w:szCs w:val="18"/>
                <w:u w:val="single"/>
              </w:rPr>
              <w:t>.</w:t>
            </w:r>
            <w:r w:rsidRPr="00A10C88">
              <w:rPr>
                <w:rFonts w:ascii="Tahoma" w:hAnsi="Tahoma" w:cs="Tahoma"/>
                <w:i/>
                <w:iCs/>
                <w:color w:val="0000FF"/>
                <w:sz w:val="18"/>
                <w:szCs w:val="18"/>
                <w:u w:val="single"/>
                <w:lang w:val="en-US"/>
              </w:rPr>
              <w:t>ru</w:t>
            </w:r>
          </w:p>
          <w:p w14:paraId="0A8D60C9" w14:textId="400E973A" w:rsidR="009B40D4" w:rsidRDefault="009B40D4" w:rsidP="009B40D4">
            <w:pPr>
              <w:ind w:firstLine="0"/>
              <w:rPr>
                <w:rFonts w:ascii="Tahoma" w:hAnsi="Tahoma" w:cs="Tahoma"/>
                <w:sz w:val="18"/>
                <w:szCs w:val="18"/>
              </w:rPr>
            </w:pPr>
            <w:r w:rsidRPr="00C429F2">
              <w:rPr>
                <w:rFonts w:ascii="Tahoma" w:hAnsi="Tahoma" w:cs="Tahoma"/>
                <w:sz w:val="18"/>
                <w:szCs w:val="18"/>
              </w:rPr>
              <w:t xml:space="preserve">+7 </w:t>
            </w:r>
            <w:r>
              <w:rPr>
                <w:rFonts w:ascii="Tahoma" w:hAnsi="Tahoma" w:cs="Tahoma"/>
                <w:sz w:val="18"/>
                <w:szCs w:val="18"/>
              </w:rPr>
              <w:t>(3919) 25-94-13</w:t>
            </w:r>
          </w:p>
          <w:p w14:paraId="657C947F" w14:textId="24B8C47D" w:rsidR="005F709C" w:rsidRPr="005F709C" w:rsidRDefault="005F709C" w:rsidP="005F709C">
            <w:pPr>
              <w:ind w:firstLine="0"/>
              <w:rPr>
                <w:rFonts w:ascii="Tahoma" w:hAnsi="Tahoma" w:cs="Tahoma"/>
                <w:sz w:val="18"/>
                <w:szCs w:val="18"/>
              </w:rPr>
            </w:pPr>
            <w:r>
              <w:rPr>
                <w:rFonts w:ascii="Tahoma" w:hAnsi="Tahoma" w:cs="Tahoma"/>
                <w:sz w:val="18"/>
                <w:szCs w:val="18"/>
              </w:rPr>
              <w:t>Бондарь Наталия Валентиновна</w:t>
            </w:r>
          </w:p>
          <w:p w14:paraId="7759CBE3" w14:textId="2A991280" w:rsidR="005F709C" w:rsidRPr="001D4057" w:rsidRDefault="005F709C" w:rsidP="005F709C">
            <w:pPr>
              <w:ind w:firstLine="0"/>
              <w:rPr>
                <w:rFonts w:ascii="Tahoma" w:hAnsi="Tahoma" w:cs="Tahoma"/>
                <w:i/>
                <w:iCs/>
                <w:color w:val="0000FF"/>
                <w:sz w:val="18"/>
                <w:szCs w:val="18"/>
                <w:u w:val="single"/>
              </w:rPr>
            </w:pPr>
            <w:r>
              <w:rPr>
                <w:rFonts w:ascii="Tahoma" w:hAnsi="Tahoma" w:cs="Tahoma"/>
                <w:i/>
                <w:iCs/>
                <w:color w:val="0000FF"/>
                <w:sz w:val="18"/>
                <w:szCs w:val="18"/>
                <w:u w:val="single"/>
                <w:lang w:val="en-US"/>
              </w:rPr>
              <w:t>BondarNV</w:t>
            </w:r>
            <w:r w:rsidRPr="001D4057">
              <w:rPr>
                <w:rFonts w:ascii="Tahoma" w:hAnsi="Tahoma" w:cs="Tahoma"/>
                <w:i/>
                <w:iCs/>
                <w:color w:val="0000FF"/>
                <w:sz w:val="18"/>
                <w:szCs w:val="18"/>
                <w:u w:val="single"/>
              </w:rPr>
              <w:t>@</w:t>
            </w:r>
            <w:r w:rsidRPr="00EB6F23">
              <w:rPr>
                <w:rFonts w:ascii="Tahoma" w:hAnsi="Tahoma" w:cs="Tahoma"/>
                <w:i/>
                <w:iCs/>
                <w:color w:val="0000FF"/>
                <w:sz w:val="18"/>
                <w:szCs w:val="18"/>
                <w:u w:val="single"/>
                <w:lang w:val="en-US"/>
              </w:rPr>
              <w:t>nornik</w:t>
            </w:r>
            <w:r w:rsidRPr="001D4057">
              <w:rPr>
                <w:rFonts w:ascii="Tahoma" w:hAnsi="Tahoma" w:cs="Tahoma"/>
                <w:i/>
                <w:iCs/>
                <w:color w:val="0000FF"/>
                <w:sz w:val="18"/>
                <w:szCs w:val="18"/>
                <w:u w:val="single"/>
              </w:rPr>
              <w:t>.</w:t>
            </w:r>
            <w:r w:rsidRPr="00A10C88">
              <w:rPr>
                <w:rFonts w:ascii="Tahoma" w:hAnsi="Tahoma" w:cs="Tahoma"/>
                <w:i/>
                <w:iCs/>
                <w:color w:val="0000FF"/>
                <w:sz w:val="18"/>
                <w:szCs w:val="18"/>
                <w:u w:val="single"/>
                <w:lang w:val="en-US"/>
              </w:rPr>
              <w:t>ru</w:t>
            </w:r>
          </w:p>
          <w:p w14:paraId="0F4155D1" w14:textId="18DB605E" w:rsidR="009B40D4" w:rsidRPr="00D90A3F" w:rsidRDefault="005F709C" w:rsidP="009B40D4">
            <w:pPr>
              <w:ind w:firstLine="0"/>
              <w:rPr>
                <w:rFonts w:ascii="Tahoma" w:hAnsi="Tahoma" w:cs="Tahoma"/>
                <w:sz w:val="18"/>
                <w:szCs w:val="18"/>
              </w:rPr>
            </w:pPr>
            <w:r w:rsidRPr="00C429F2">
              <w:rPr>
                <w:rFonts w:ascii="Tahoma" w:hAnsi="Tahoma" w:cs="Tahoma"/>
                <w:sz w:val="18"/>
                <w:szCs w:val="18"/>
              </w:rPr>
              <w:t xml:space="preserve">+7 </w:t>
            </w:r>
            <w:r>
              <w:rPr>
                <w:rFonts w:ascii="Tahoma" w:hAnsi="Tahoma" w:cs="Tahoma"/>
                <w:sz w:val="18"/>
                <w:szCs w:val="18"/>
              </w:rPr>
              <w:t>(3919) 25-56-01</w:t>
            </w:r>
          </w:p>
          <w:p w14:paraId="45EA1E30" w14:textId="36DF97D1" w:rsidR="008B0046" w:rsidRPr="00DB0326" w:rsidRDefault="008B0046" w:rsidP="008B0046">
            <w:pPr>
              <w:ind w:firstLine="0"/>
              <w:rPr>
                <w:rFonts w:ascii="Tahoma" w:hAnsi="Tahoma" w:cs="Tahoma"/>
                <w:b/>
                <w:sz w:val="18"/>
                <w:szCs w:val="20"/>
              </w:rPr>
            </w:pPr>
            <w:r>
              <w:rPr>
                <w:rFonts w:ascii="Tahoma" w:hAnsi="Tahoma" w:cs="Tahoma"/>
                <w:b/>
                <w:sz w:val="18"/>
                <w:szCs w:val="20"/>
              </w:rPr>
              <w:t>Д</w:t>
            </w:r>
            <w:r w:rsidRPr="00DB0326">
              <w:rPr>
                <w:rFonts w:ascii="Tahoma" w:hAnsi="Tahoma" w:cs="Tahoma"/>
                <w:b/>
                <w:sz w:val="18"/>
                <w:szCs w:val="20"/>
              </w:rPr>
              <w:t>ля обращения по техническим вопросам (сметные расчеты, расчет индекса и т.п.):</w:t>
            </w:r>
          </w:p>
          <w:p w14:paraId="4194E237" w14:textId="77777777" w:rsidR="008B0046" w:rsidRDefault="008B0046" w:rsidP="008B0046">
            <w:pPr>
              <w:ind w:firstLine="0"/>
              <w:rPr>
                <w:rFonts w:ascii="Tahoma" w:hAnsi="Tahoma" w:cs="Tahoma"/>
                <w:sz w:val="18"/>
                <w:szCs w:val="18"/>
              </w:rPr>
            </w:pPr>
            <w:r>
              <w:rPr>
                <w:rFonts w:ascii="Tahoma" w:hAnsi="Tahoma" w:cs="Tahoma"/>
                <w:sz w:val="18"/>
                <w:szCs w:val="18"/>
              </w:rPr>
              <w:t>Борисенко Ирина Николаевна</w:t>
            </w:r>
          </w:p>
          <w:p w14:paraId="07B73C77" w14:textId="77777777" w:rsidR="008B0046" w:rsidRPr="00191D9C" w:rsidRDefault="008B0046" w:rsidP="008B0046">
            <w:pPr>
              <w:ind w:firstLine="0"/>
              <w:rPr>
                <w:rFonts w:ascii="Tahoma" w:hAnsi="Tahoma" w:cs="Tahoma"/>
                <w:sz w:val="18"/>
                <w:szCs w:val="18"/>
              </w:rPr>
            </w:pPr>
            <w:r w:rsidRPr="00191D9C">
              <w:rPr>
                <w:rFonts w:ascii="Tahoma" w:hAnsi="Tahoma" w:cs="Tahoma"/>
                <w:bCs/>
                <w:i/>
                <w:iCs/>
                <w:color w:val="0000FF"/>
                <w:sz w:val="18"/>
                <w:szCs w:val="18"/>
                <w:u w:val="single"/>
                <w:lang w:val="en-US"/>
              </w:rPr>
              <w:t>BorisenkoIN</w:t>
            </w:r>
            <w:r w:rsidRPr="006B0A8B">
              <w:rPr>
                <w:rFonts w:ascii="Tahoma" w:hAnsi="Tahoma" w:cs="Tahoma"/>
                <w:bCs/>
                <w:i/>
                <w:iCs/>
                <w:color w:val="0000FF"/>
                <w:sz w:val="18"/>
                <w:szCs w:val="18"/>
                <w:u w:val="single"/>
              </w:rPr>
              <w:t>@</w:t>
            </w:r>
            <w:r w:rsidRPr="00191D9C">
              <w:rPr>
                <w:rFonts w:ascii="Tahoma" w:hAnsi="Tahoma" w:cs="Tahoma"/>
                <w:bCs/>
                <w:i/>
                <w:iCs/>
                <w:color w:val="0000FF"/>
                <w:sz w:val="18"/>
                <w:szCs w:val="18"/>
                <w:u w:val="single"/>
                <w:lang w:val="en-US"/>
              </w:rPr>
              <w:t>nornik</w:t>
            </w:r>
            <w:r w:rsidRPr="006B0A8B">
              <w:rPr>
                <w:rFonts w:ascii="Tahoma" w:hAnsi="Tahoma" w:cs="Tahoma"/>
                <w:bCs/>
                <w:i/>
                <w:iCs/>
                <w:color w:val="0000FF"/>
                <w:sz w:val="18"/>
                <w:szCs w:val="18"/>
                <w:u w:val="single"/>
              </w:rPr>
              <w:t>.</w:t>
            </w:r>
            <w:r w:rsidRPr="00191D9C">
              <w:rPr>
                <w:rFonts w:ascii="Tahoma" w:hAnsi="Tahoma" w:cs="Tahoma"/>
                <w:bCs/>
                <w:i/>
                <w:iCs/>
                <w:color w:val="0000FF"/>
                <w:sz w:val="18"/>
                <w:szCs w:val="18"/>
                <w:u w:val="single"/>
                <w:lang w:val="en-US"/>
              </w:rPr>
              <w:t>ru</w:t>
            </w:r>
          </w:p>
          <w:p w14:paraId="649EC6A9" w14:textId="1B974499" w:rsidR="009B40D4" w:rsidRPr="00101FC1" w:rsidRDefault="008B0046" w:rsidP="008B0046">
            <w:pPr>
              <w:ind w:firstLine="0"/>
              <w:rPr>
                <w:rFonts w:ascii="Tahoma" w:hAnsi="Tahoma" w:cs="Tahoma"/>
                <w:sz w:val="18"/>
                <w:szCs w:val="18"/>
              </w:rPr>
            </w:pPr>
            <w:r>
              <w:rPr>
                <w:rFonts w:ascii="Tahoma" w:hAnsi="Tahoma" w:cs="Tahoma"/>
                <w:sz w:val="18"/>
                <w:szCs w:val="18"/>
              </w:rPr>
              <w:t>+7 (3919) 26-46-74</w:t>
            </w:r>
            <w:bookmarkEnd w:id="17"/>
          </w:p>
        </w:tc>
      </w:tr>
      <w:tr w:rsidR="009B40D4"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174589C8" w14:textId="6BF031DA" w:rsidR="009B40D4" w:rsidRPr="00FD3F57" w:rsidRDefault="009B40D4" w:rsidP="009B40D4">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61C3697D"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9B40D4" w:rsidRPr="00EB25CF" w:rsidRDefault="009B40D4" w:rsidP="009B40D4">
            <w:pPr>
              <w:ind w:left="567" w:firstLine="0"/>
              <w:rPr>
                <w:rFonts w:ascii="Tahoma" w:hAnsi="Tahoma" w:cs="Tahoma"/>
                <w:sz w:val="18"/>
                <w:szCs w:val="18"/>
              </w:rPr>
            </w:pPr>
          </w:p>
        </w:tc>
      </w:tr>
      <w:tr w:rsidR="009B40D4"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4EBE67CB" w:rsidR="009B40D4" w:rsidRPr="00FD3F57" w:rsidRDefault="009B40D4" w:rsidP="009B40D4">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49289D1"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9B40D4" w:rsidRPr="00EB25CF" w:rsidRDefault="009B40D4" w:rsidP="009B40D4">
            <w:pPr>
              <w:ind w:left="567" w:firstLine="0"/>
              <w:rPr>
                <w:rFonts w:ascii="Tahoma" w:hAnsi="Tahoma" w:cs="Tahoma"/>
                <w:sz w:val="18"/>
                <w:szCs w:val="18"/>
              </w:rPr>
            </w:pPr>
          </w:p>
        </w:tc>
      </w:tr>
      <w:tr w:rsidR="009B40D4"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DB6AAD8" w14:textId="25246903" w:rsidR="009B40D4" w:rsidRPr="00FD3F57" w:rsidRDefault="009B40D4" w:rsidP="009B40D4">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61CC1DF" w14:textId="3112E3EB" w:rsidR="009B40D4" w:rsidRPr="00CC4A75" w:rsidRDefault="009B40D4" w:rsidP="009B40D4">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9B40D4" w:rsidRPr="00CC4A75" w:rsidRDefault="009B40D4" w:rsidP="009B40D4">
            <w:pPr>
              <w:ind w:left="567" w:firstLine="0"/>
              <w:rPr>
                <w:rFonts w:ascii="Tahoma" w:hAnsi="Tahoma" w:cs="Tahoma"/>
                <w:sz w:val="18"/>
                <w:szCs w:val="18"/>
              </w:rPr>
            </w:pPr>
          </w:p>
        </w:tc>
      </w:tr>
      <w:tr w:rsidR="009B40D4"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9B40D4" w:rsidRPr="00FD3F57" w:rsidRDefault="009B40D4" w:rsidP="009B40D4">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9B40D4" w:rsidRPr="00CC4A75" w:rsidRDefault="009B40D4" w:rsidP="009B40D4">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9B40D4" w:rsidRPr="00CC4A75" w:rsidRDefault="009B40D4" w:rsidP="009B40D4">
            <w:pPr>
              <w:ind w:left="567" w:firstLine="0"/>
              <w:rPr>
                <w:rFonts w:ascii="Tahoma" w:hAnsi="Tahoma" w:cs="Tahoma"/>
                <w:sz w:val="18"/>
                <w:szCs w:val="18"/>
              </w:rPr>
            </w:pPr>
          </w:p>
        </w:tc>
      </w:tr>
      <w:tr w:rsidR="009B40D4"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9B40D4" w:rsidRPr="00FD3F57" w:rsidRDefault="009B40D4" w:rsidP="009B40D4">
            <w:pPr>
              <w:ind w:firstLine="0"/>
              <w:jc w:val="center"/>
              <w:rPr>
                <w:rFonts w:ascii="Tahoma" w:hAnsi="Tahoma" w:cs="Tahoma"/>
                <w:sz w:val="18"/>
                <w:szCs w:val="18"/>
              </w:rPr>
            </w:pPr>
            <w:r>
              <w:rPr>
                <w:rFonts w:ascii="Tahoma" w:hAnsi="Tahoma" w:cs="Tahoma"/>
                <w:sz w:val="18"/>
                <w:szCs w:val="18"/>
              </w:rPr>
              <w:lastRenderedPageBreak/>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9B40D4" w:rsidRPr="00EB25CF" w:rsidRDefault="009B40D4" w:rsidP="009B40D4">
            <w:pPr>
              <w:ind w:firstLine="0"/>
              <w:rPr>
                <w:rFonts w:ascii="Tahoma" w:hAnsi="Tahoma" w:cs="Tahoma"/>
                <w:sz w:val="18"/>
                <w:szCs w:val="18"/>
              </w:rPr>
            </w:pPr>
            <w:r w:rsidRPr="00EB25CF">
              <w:rPr>
                <w:rFonts w:ascii="Tahoma" w:hAnsi="Tahoma" w:cs="Tahoma"/>
                <w:sz w:val="18"/>
                <w:szCs w:val="18"/>
              </w:rPr>
              <w:t>Не применимо</w:t>
            </w:r>
          </w:p>
        </w:tc>
      </w:tr>
      <w:tr w:rsidR="009B40D4"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9B40D4" w:rsidRPr="00FD3F57" w:rsidRDefault="009B40D4" w:rsidP="009B40D4">
            <w:pPr>
              <w:ind w:firstLine="0"/>
              <w:rPr>
                <w:rFonts w:ascii="Tahoma" w:hAnsi="Tahoma" w:cs="Tahoma"/>
                <w:b/>
                <w:sz w:val="18"/>
                <w:szCs w:val="18"/>
              </w:rPr>
            </w:pPr>
            <w:r>
              <w:rPr>
                <w:rFonts w:ascii="Tahoma" w:hAnsi="Tahoma" w:cs="Tahoma"/>
                <w:b/>
                <w:sz w:val="18"/>
                <w:szCs w:val="18"/>
              </w:rPr>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9B40D4"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9B40D4" w:rsidRPr="00FD3F57" w:rsidRDefault="009B40D4" w:rsidP="009B40D4">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9B40D4" w:rsidRPr="00EB25CF" w:rsidRDefault="009B40D4" w:rsidP="009B40D4">
            <w:pPr>
              <w:ind w:left="567" w:firstLine="0"/>
              <w:rPr>
                <w:rFonts w:ascii="Tahoma" w:hAnsi="Tahoma" w:cs="Tahoma"/>
                <w:sz w:val="18"/>
                <w:szCs w:val="18"/>
              </w:rPr>
            </w:pPr>
          </w:p>
          <w:p w14:paraId="57E8C210"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9B40D4" w:rsidRPr="00EB25CF" w:rsidRDefault="009B40D4" w:rsidP="009B40D4">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4A520B60" w:rsidR="009B40D4" w:rsidRPr="00EB25CF" w:rsidRDefault="00855264" w:rsidP="009B40D4">
            <w:pPr>
              <w:ind w:left="567" w:firstLine="0"/>
              <w:rPr>
                <w:rFonts w:ascii="Tahoma" w:hAnsi="Tahoma" w:cs="Tahoma"/>
                <w:sz w:val="18"/>
                <w:szCs w:val="18"/>
                <w:highlight w:val="yellow"/>
              </w:rPr>
            </w:pPr>
            <w:r>
              <w:rPr>
                <w:rFonts w:ascii="Tahoma" w:hAnsi="Tahoma" w:cs="Tahoma"/>
                <w:sz w:val="18"/>
                <w:szCs w:val="18"/>
                <w:highlight w:val="yellow"/>
              </w:rPr>
              <w:t>03.06.2025</w:t>
            </w:r>
          </w:p>
        </w:tc>
      </w:tr>
      <w:tr w:rsidR="009B40D4"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9B40D4" w:rsidRPr="00FD3F57" w:rsidRDefault="009B40D4" w:rsidP="009B40D4">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9B40D4" w:rsidRPr="00EB25CF" w:rsidRDefault="009B40D4" w:rsidP="009B40D4">
            <w:pPr>
              <w:ind w:left="567" w:firstLine="0"/>
              <w:rPr>
                <w:rFonts w:ascii="Tahoma" w:hAnsi="Tahoma" w:cs="Tahoma"/>
                <w:sz w:val="18"/>
                <w:szCs w:val="18"/>
              </w:rPr>
            </w:pPr>
          </w:p>
          <w:p w14:paraId="0AA795A3" w14:textId="77777777" w:rsidR="009B40D4" w:rsidRPr="00EB25CF" w:rsidRDefault="009B40D4" w:rsidP="009B40D4">
            <w:pPr>
              <w:ind w:left="567" w:firstLine="0"/>
              <w:rPr>
                <w:rFonts w:ascii="Tahoma" w:hAnsi="Tahoma" w:cs="Tahoma"/>
                <w:sz w:val="18"/>
                <w:szCs w:val="18"/>
              </w:rPr>
            </w:pPr>
          </w:p>
          <w:p w14:paraId="5A2441C4" w14:textId="77777777" w:rsidR="009B40D4" w:rsidRPr="00EB25CF" w:rsidRDefault="009B40D4" w:rsidP="009B40D4">
            <w:pPr>
              <w:ind w:left="567" w:firstLine="0"/>
              <w:rPr>
                <w:rFonts w:ascii="Tahoma" w:hAnsi="Tahoma" w:cs="Tahoma"/>
                <w:sz w:val="18"/>
                <w:szCs w:val="18"/>
              </w:rPr>
            </w:pPr>
          </w:p>
          <w:p w14:paraId="50DF04C6" w14:textId="6EC9109C" w:rsidR="009B40D4" w:rsidRPr="00EB25CF" w:rsidRDefault="009B40D4" w:rsidP="009B40D4">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9B40D4" w:rsidRPr="00EB25CF" w:rsidRDefault="009B40D4" w:rsidP="009B40D4">
            <w:pPr>
              <w:ind w:left="567" w:firstLine="0"/>
              <w:rPr>
                <w:rFonts w:ascii="Tahoma" w:hAnsi="Tahoma" w:cs="Tahoma"/>
                <w:sz w:val="18"/>
                <w:szCs w:val="18"/>
              </w:rPr>
            </w:pPr>
          </w:p>
          <w:p w14:paraId="6BC1BCB7" w14:textId="77777777" w:rsidR="009B40D4" w:rsidRPr="00EB25CF" w:rsidRDefault="009B40D4" w:rsidP="009B40D4">
            <w:pPr>
              <w:ind w:left="567" w:firstLine="0"/>
              <w:rPr>
                <w:rFonts w:ascii="Tahoma" w:hAnsi="Tahoma" w:cs="Tahoma"/>
                <w:sz w:val="18"/>
                <w:szCs w:val="18"/>
              </w:rPr>
            </w:pPr>
          </w:p>
          <w:p w14:paraId="0271BC6F" w14:textId="77777777" w:rsidR="009B40D4" w:rsidRPr="00EB25CF" w:rsidRDefault="009B40D4" w:rsidP="009B40D4">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9B40D4" w:rsidRPr="00EB25CF" w14:paraId="2161C1C3" w14:textId="77777777" w:rsidTr="00FD3F57">
              <w:trPr>
                <w:trHeight w:val="862"/>
              </w:trPr>
              <w:tc>
                <w:tcPr>
                  <w:tcW w:w="297" w:type="dxa"/>
                  <w:vAlign w:val="center"/>
                </w:tcPr>
                <w:p w14:paraId="60569CDA" w14:textId="648FE317" w:rsidR="009B40D4" w:rsidRPr="00EB25CF" w:rsidRDefault="009B40D4" w:rsidP="009B40D4">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85pt;height:18.85pt" o:ole="">
                        <v:imagedata r:id="rId21" o:title=""/>
                      </v:shape>
                      <w:control r:id="rId22" w:name="CheckBox212626" w:shapeid="_x0000_i1051"/>
                    </w:object>
                  </w:r>
                </w:p>
              </w:tc>
              <w:tc>
                <w:tcPr>
                  <w:tcW w:w="5528" w:type="dxa"/>
                  <w:vAlign w:val="center"/>
                </w:tcPr>
                <w:p w14:paraId="3A19BA0D" w14:textId="5334B33C" w:rsidR="009B40D4" w:rsidRPr="00EB25CF" w:rsidRDefault="009B40D4" w:rsidP="009B40D4">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9B40D4" w:rsidRPr="00EB25CF" w:rsidRDefault="009B40D4" w:rsidP="009B40D4">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9B40D4" w:rsidRPr="00EB25CF" w14:paraId="765F545D" w14:textId="77777777" w:rsidTr="00FD3F57">
              <w:trPr>
                <w:trHeight w:val="217"/>
              </w:trPr>
              <w:tc>
                <w:tcPr>
                  <w:tcW w:w="297" w:type="dxa"/>
                  <w:vAlign w:val="center"/>
                </w:tcPr>
                <w:p w14:paraId="3E532351" w14:textId="71FD2E8C" w:rsidR="009B40D4" w:rsidRPr="00EB25CF" w:rsidRDefault="009B40D4" w:rsidP="009B40D4">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53" type="#_x0000_t75" style="width:12.85pt;height:18.85pt" o:ole="">
                        <v:imagedata r:id="rId23" o:title=""/>
                      </v:shape>
                      <w:control r:id="rId24" w:name="CheckBox212625" w:shapeid="_x0000_i1053"/>
                    </w:object>
                  </w:r>
                </w:p>
              </w:tc>
              <w:tc>
                <w:tcPr>
                  <w:tcW w:w="5528" w:type="dxa"/>
                  <w:vAlign w:val="center"/>
                </w:tcPr>
                <w:p w14:paraId="14C83289" w14:textId="3A981F42" w:rsidR="009B40D4" w:rsidRPr="00EB25CF" w:rsidRDefault="009B40D4" w:rsidP="009B40D4">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9B40D4" w:rsidRPr="00EB25CF" w:rsidRDefault="009B40D4" w:rsidP="009B40D4">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9B40D4" w:rsidRPr="00EB25CF" w:rsidRDefault="009B40D4" w:rsidP="009B40D4">
            <w:pPr>
              <w:ind w:left="567" w:firstLine="0"/>
              <w:rPr>
                <w:rFonts w:ascii="Tahoma" w:hAnsi="Tahoma" w:cs="Tahoma"/>
                <w:sz w:val="18"/>
                <w:szCs w:val="18"/>
              </w:rPr>
            </w:pPr>
          </w:p>
        </w:tc>
      </w:tr>
      <w:tr w:rsidR="009B40D4"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9B40D4" w:rsidRPr="00ED6C3E" w:rsidRDefault="009B40D4" w:rsidP="009B40D4">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9B40D4"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9B40D4" w:rsidRPr="00ED6C3E" w:rsidRDefault="009B40D4" w:rsidP="009B40D4">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3149988D" w:rsidR="009B40D4" w:rsidRPr="00DD0F70" w:rsidRDefault="00855264" w:rsidP="009B40D4">
            <w:pPr>
              <w:ind w:firstLine="0"/>
              <w:rPr>
                <w:rFonts w:ascii="Tahoma" w:hAnsi="Tahoma" w:cs="Tahoma"/>
                <w:sz w:val="18"/>
                <w:szCs w:val="18"/>
              </w:rPr>
            </w:pPr>
            <w:r>
              <w:rPr>
                <w:rFonts w:ascii="Tahoma" w:hAnsi="Tahoma" w:cs="Tahoma"/>
                <w:sz w:val="18"/>
                <w:szCs w:val="18"/>
                <w:highlight w:val="yellow"/>
              </w:rPr>
              <w:t>16.06.2025</w:t>
            </w:r>
            <w:r w:rsidR="009B40D4"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9B40D4" w:rsidRPr="00DD0F70" w:rsidRDefault="009B40D4" w:rsidP="009B40D4">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9B40D4" w:rsidRPr="00DD0F70" w14:paraId="41B31455" w14:textId="77777777" w:rsidTr="00ED6C3E">
              <w:trPr>
                <w:trHeight w:val="534"/>
              </w:trPr>
              <w:tc>
                <w:tcPr>
                  <w:tcW w:w="994" w:type="dxa"/>
                  <w:vAlign w:val="center"/>
                </w:tcPr>
                <w:p w14:paraId="2105EC41" w14:textId="215CE185" w:rsidR="009B40D4" w:rsidRPr="00DD0F70" w:rsidRDefault="009B40D4" w:rsidP="009B40D4">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5" type="#_x0000_t75" style="width:10.7pt;height:15.45pt" o:ole="">
                        <v:imagedata r:id="rId25" o:title=""/>
                      </v:shape>
                      <w:control r:id="rId26" w:name="CheckBox21262611198" w:shapeid="_x0000_i1055"/>
                    </w:object>
                  </w:r>
                </w:p>
              </w:tc>
              <w:tc>
                <w:tcPr>
                  <w:tcW w:w="3350" w:type="dxa"/>
                  <w:vAlign w:val="center"/>
                </w:tcPr>
                <w:p w14:paraId="7B454B5B" w14:textId="77777777" w:rsidR="009B40D4" w:rsidRPr="00DD0F70" w:rsidRDefault="009B40D4" w:rsidP="009B40D4">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07FD4E9F" w:rsidR="009B40D4" w:rsidRPr="00DD0F70" w:rsidRDefault="009B40D4" w:rsidP="009B40D4">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7" type="#_x0000_t75" style="width:12.85pt;height:18.85pt" o:ole="">
                        <v:imagedata r:id="rId27" o:title=""/>
                      </v:shape>
                      <w:control r:id="rId28" w:name="CheckBox21262611108" w:shapeid="_x0000_i1057"/>
                    </w:object>
                  </w:r>
                </w:p>
              </w:tc>
              <w:tc>
                <w:tcPr>
                  <w:tcW w:w="4080" w:type="dxa"/>
                  <w:vAlign w:val="center"/>
                </w:tcPr>
                <w:p w14:paraId="4FB70AE9" w14:textId="77777777" w:rsidR="009B40D4" w:rsidRPr="00DD0F70" w:rsidRDefault="009B40D4" w:rsidP="009B40D4">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9B40D4" w:rsidRPr="00DD0F70" w:rsidRDefault="009B40D4" w:rsidP="009B40D4">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9B40D4" w:rsidRPr="00EB25CF" w:rsidRDefault="009B40D4" w:rsidP="009B40D4">
            <w:pPr>
              <w:ind w:left="567" w:firstLine="0"/>
              <w:rPr>
                <w:rFonts w:ascii="Tahoma" w:hAnsi="Tahoma" w:cs="Tahoma"/>
                <w:sz w:val="18"/>
                <w:szCs w:val="18"/>
              </w:rPr>
            </w:pPr>
          </w:p>
        </w:tc>
      </w:tr>
      <w:tr w:rsidR="009B40D4"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9B40D4" w:rsidRPr="00ED6C3E" w:rsidRDefault="009B40D4" w:rsidP="009B40D4">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9B40D4"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9B40D4" w:rsidRPr="00ED6C3E" w:rsidRDefault="009B40D4" w:rsidP="009B40D4">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9B40D4" w:rsidRPr="00DD0F70" w:rsidRDefault="009B40D4" w:rsidP="009B40D4">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9B40D4" w:rsidRPr="00DD0F70" w14:paraId="25482B64" w14:textId="77777777" w:rsidTr="00ED6C3E">
              <w:trPr>
                <w:trHeight w:val="1070"/>
              </w:trPr>
              <w:tc>
                <w:tcPr>
                  <w:tcW w:w="500" w:type="dxa"/>
                  <w:vAlign w:val="center"/>
                </w:tcPr>
                <w:p w14:paraId="1FDB344B" w14:textId="53A0EAE8" w:rsidR="009B40D4" w:rsidRPr="00DD0F70" w:rsidRDefault="009B40D4" w:rsidP="009B40D4">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9" type="#_x0000_t75" style="width:13.7pt;height:18.85pt" o:ole="">
                        <v:imagedata r:id="rId29" o:title=""/>
                      </v:shape>
                      <w:control r:id="rId30" w:name="OptionButton251121111211111" w:shapeid="_x0000_i1059"/>
                    </w:object>
                  </w:r>
                </w:p>
              </w:tc>
              <w:tc>
                <w:tcPr>
                  <w:tcW w:w="8443" w:type="dxa"/>
                  <w:vAlign w:val="center"/>
                </w:tcPr>
                <w:p w14:paraId="3771D6BF" w14:textId="77777777" w:rsidR="009B40D4" w:rsidRPr="00DD0F70" w:rsidRDefault="009B40D4" w:rsidP="009B40D4">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9B40D4" w:rsidRPr="00DD0F70" w14:paraId="33FFCAE6" w14:textId="77777777" w:rsidTr="00ED6C3E">
              <w:trPr>
                <w:trHeight w:val="74"/>
              </w:trPr>
              <w:tc>
                <w:tcPr>
                  <w:tcW w:w="500" w:type="dxa"/>
                  <w:vAlign w:val="center"/>
                </w:tcPr>
                <w:p w14:paraId="5CB5522D" w14:textId="06CA2C02" w:rsidR="009B40D4" w:rsidRPr="00DD0F70" w:rsidRDefault="009B40D4" w:rsidP="009B40D4">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61" type="#_x0000_t75" style="width:13.7pt;height:18.85pt" o:ole="">
                        <v:imagedata r:id="rId31" o:title=""/>
                      </v:shape>
                      <w:control r:id="rId32" w:name="OptionButton2511211111211221" w:shapeid="_x0000_i1061"/>
                    </w:object>
                  </w:r>
                </w:p>
              </w:tc>
              <w:tc>
                <w:tcPr>
                  <w:tcW w:w="8443" w:type="dxa"/>
                  <w:vAlign w:val="center"/>
                </w:tcPr>
                <w:p w14:paraId="331E60B0" w14:textId="77777777" w:rsidR="009B40D4" w:rsidRPr="00DD0F70" w:rsidRDefault="009B40D4" w:rsidP="009B40D4">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9B40D4" w:rsidRPr="00DD0F70" w:rsidRDefault="009B40D4" w:rsidP="009B40D4">
                  <w:pPr>
                    <w:ind w:left="542" w:firstLine="0"/>
                    <w:rPr>
                      <w:rFonts w:ascii="Tahoma" w:hAnsi="Tahoma" w:cs="Tahoma"/>
                      <w:sz w:val="18"/>
                      <w:szCs w:val="18"/>
                    </w:rPr>
                  </w:pPr>
                </w:p>
                <w:p w14:paraId="7B7CCEBF" w14:textId="77777777" w:rsidR="009B40D4" w:rsidRDefault="009B40D4" w:rsidP="009B40D4">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21959B7F" w:rsidR="009B40D4" w:rsidRPr="00DD0F70" w:rsidRDefault="009B40D4" w:rsidP="009B40D4">
                  <w:pPr>
                    <w:ind w:left="542" w:firstLine="0"/>
                    <w:rPr>
                      <w:rFonts w:ascii="Tahoma" w:hAnsi="Tahoma" w:cs="Tahoma"/>
                      <w:sz w:val="18"/>
                      <w:szCs w:val="18"/>
                    </w:rPr>
                  </w:pPr>
                  <w:r w:rsidRPr="00DD0F70">
                    <w:rPr>
                      <w:rFonts w:ascii="Tahoma" w:hAnsi="Tahoma" w:cs="Tahoma"/>
                      <w:sz w:val="18"/>
                      <w:szCs w:val="18"/>
                    </w:rPr>
                    <w:t>Дата проведения: «___» __________ 202</w:t>
                  </w:r>
                  <w:r>
                    <w:rPr>
                      <w:rFonts w:ascii="Tahoma" w:hAnsi="Tahoma" w:cs="Tahoma"/>
                      <w:sz w:val="18"/>
                      <w:szCs w:val="18"/>
                    </w:rPr>
                    <w:t>5</w:t>
                  </w:r>
                  <w:r w:rsidRPr="00DD0F70">
                    <w:rPr>
                      <w:rFonts w:ascii="Tahoma" w:hAnsi="Tahoma" w:cs="Tahoma"/>
                      <w:sz w:val="18"/>
                      <w:szCs w:val="18"/>
                    </w:rPr>
                    <w:t xml:space="preserve"> г.;</w:t>
                  </w:r>
                </w:p>
                <w:p w14:paraId="6F12F481" w14:textId="77777777" w:rsidR="009B40D4" w:rsidRPr="00DD0F70" w:rsidRDefault="009B40D4" w:rsidP="009B40D4">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453AE163" w14:textId="77777777" w:rsidR="009B40D4" w:rsidRPr="00DD0F70" w:rsidRDefault="009B40D4" w:rsidP="009B40D4">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9B40D4" w:rsidRPr="00DD0F70" w:rsidRDefault="009B40D4" w:rsidP="009B40D4">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9B40D4" w:rsidRPr="00DD0F70" w:rsidRDefault="009B40D4" w:rsidP="009B40D4">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9B40D4" w:rsidRPr="00EB25CF" w:rsidRDefault="009B40D4" w:rsidP="009B40D4">
            <w:pPr>
              <w:ind w:firstLine="0"/>
              <w:rPr>
                <w:rFonts w:ascii="Tahoma" w:hAnsi="Tahoma" w:cs="Tahoma"/>
                <w:sz w:val="18"/>
                <w:szCs w:val="18"/>
              </w:rPr>
            </w:pPr>
          </w:p>
        </w:tc>
      </w:tr>
      <w:tr w:rsidR="009B40D4"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9B40D4" w:rsidRPr="00ED6C3E" w:rsidRDefault="009B40D4" w:rsidP="009B40D4">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9B40D4"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9B40D4" w:rsidRPr="00ED6C3E" w:rsidRDefault="009B40D4" w:rsidP="009B40D4">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9B40D4" w:rsidRPr="00DD0F70" w:rsidRDefault="009B40D4" w:rsidP="009B40D4">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9B40D4" w:rsidRPr="00DD0F70" w:rsidRDefault="009B40D4" w:rsidP="009B40D4">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9B40D4" w:rsidRPr="00EB25CF" w:rsidRDefault="009B40D4" w:rsidP="009B40D4">
            <w:pPr>
              <w:ind w:firstLine="458"/>
              <w:rPr>
                <w:rFonts w:ascii="Tahoma" w:hAnsi="Tahoma" w:cs="Tahoma"/>
                <w:sz w:val="18"/>
                <w:szCs w:val="18"/>
              </w:rPr>
            </w:pPr>
            <w:r w:rsidRPr="00DD0F70">
              <w:rPr>
                <w:rFonts w:ascii="Tahoma" w:hAnsi="Tahoma" w:cs="Tahoma"/>
                <w:sz w:val="18"/>
                <w:szCs w:val="18"/>
              </w:rPr>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9B40D4"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9B40D4" w:rsidRPr="00ED6C3E" w:rsidRDefault="009B40D4" w:rsidP="009B40D4">
            <w:pPr>
              <w:ind w:firstLine="0"/>
              <w:rPr>
                <w:rFonts w:ascii="Tahoma" w:hAnsi="Tahoma" w:cs="Tahoma"/>
                <w:b/>
                <w:sz w:val="18"/>
                <w:szCs w:val="18"/>
              </w:rPr>
            </w:pPr>
            <w:r w:rsidRPr="00ED6C3E">
              <w:rPr>
                <w:rFonts w:ascii="Tahoma" w:hAnsi="Tahoma" w:cs="Tahoma"/>
                <w:b/>
                <w:sz w:val="18"/>
                <w:szCs w:val="18"/>
              </w:rPr>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9B40D4"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9B40D4" w:rsidRPr="00ED6C3E" w:rsidRDefault="009B40D4" w:rsidP="009B40D4">
            <w:pPr>
              <w:ind w:firstLine="0"/>
              <w:jc w:val="center"/>
              <w:rPr>
                <w:rFonts w:ascii="Tahoma" w:hAnsi="Tahoma" w:cs="Tahoma"/>
                <w:sz w:val="18"/>
                <w:szCs w:val="18"/>
              </w:rPr>
            </w:pPr>
            <w:r>
              <w:rPr>
                <w:rFonts w:ascii="Tahoma" w:hAnsi="Tahoma" w:cs="Tahoma"/>
                <w:sz w:val="18"/>
                <w:szCs w:val="18"/>
              </w:rPr>
              <w:lastRenderedPageBreak/>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9B40D4" w:rsidRPr="00DD0F70" w14:paraId="02979088" w14:textId="77777777" w:rsidTr="00ED6C3E">
              <w:trPr>
                <w:trHeight w:val="217"/>
              </w:trPr>
              <w:tc>
                <w:tcPr>
                  <w:tcW w:w="5830" w:type="dxa"/>
                  <w:vAlign w:val="center"/>
                </w:tcPr>
                <w:p w14:paraId="725D5BCC" w14:textId="77777777" w:rsidR="009B40D4" w:rsidRPr="003A50FF" w:rsidRDefault="009B40D4" w:rsidP="009B40D4">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9B40D4"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9B40D4" w:rsidRPr="00DD0F70" w14:paraId="4C082AD8" w14:textId="77777777" w:rsidTr="00ED6C3E">
                    <w:trPr>
                      <w:trHeight w:val="575"/>
                    </w:trPr>
                    <w:tc>
                      <w:tcPr>
                        <w:tcW w:w="329" w:type="dxa"/>
                        <w:vAlign w:val="center"/>
                      </w:tcPr>
                      <w:p w14:paraId="0B9068C8" w14:textId="431303BF" w:rsidR="009B40D4" w:rsidRPr="00DD0F70" w:rsidRDefault="009B40D4" w:rsidP="009B40D4">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63" type="#_x0000_t75" style="width:13.7pt;height:18.85pt" o:ole="">
                              <v:imagedata r:id="rId33" o:title=""/>
                            </v:shape>
                            <w:control r:id="rId34" w:name="OptionButton2521141321111211113212" w:shapeid="_x0000_i1063"/>
                          </w:object>
                        </w:r>
                      </w:p>
                    </w:tc>
                    <w:tc>
                      <w:tcPr>
                        <w:tcW w:w="6192" w:type="dxa"/>
                        <w:vAlign w:val="center"/>
                      </w:tcPr>
                      <w:p w14:paraId="3E107D0D" w14:textId="77777777" w:rsidR="009B40D4" w:rsidRDefault="009B40D4" w:rsidP="009B40D4">
                        <w:pPr>
                          <w:pBdr>
                            <w:bottom w:val="single" w:sz="12" w:space="1" w:color="auto"/>
                          </w:pBdr>
                          <w:ind w:firstLine="0"/>
                          <w:rPr>
                            <w:rFonts w:ascii="Tahoma" w:hAnsi="Tahoma" w:cs="Tahoma"/>
                            <w:sz w:val="18"/>
                            <w:szCs w:val="18"/>
                          </w:rPr>
                        </w:pPr>
                      </w:p>
                      <w:p w14:paraId="199A35A1" w14:textId="77777777" w:rsidR="009B40D4" w:rsidRPr="00DD0F70" w:rsidRDefault="009B40D4" w:rsidP="009B40D4">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9B40D4" w:rsidRPr="00DD0F70" w:rsidRDefault="009B40D4" w:rsidP="009B40D4">
                  <w:pPr>
                    <w:ind w:left="567" w:firstLine="0"/>
                    <w:rPr>
                      <w:rFonts w:ascii="Tahoma" w:hAnsi="Tahoma" w:cs="Tahoma"/>
                      <w:sz w:val="18"/>
                      <w:szCs w:val="18"/>
                    </w:rPr>
                  </w:pPr>
                </w:p>
              </w:tc>
            </w:tr>
            <w:tr w:rsidR="009B40D4"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9B40D4" w:rsidRPr="003A50FF" w14:paraId="2A097C3F" w14:textId="77777777" w:rsidTr="00ED6C3E">
                    <w:trPr>
                      <w:trHeight w:val="73"/>
                    </w:trPr>
                    <w:tc>
                      <w:tcPr>
                        <w:tcW w:w="329" w:type="dxa"/>
                        <w:vAlign w:val="center"/>
                      </w:tcPr>
                      <w:p w14:paraId="415717B5" w14:textId="5827A997" w:rsidR="009B40D4" w:rsidRPr="00DD0F70" w:rsidRDefault="009B40D4" w:rsidP="009B40D4">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5" type="#_x0000_t75" style="width:13.7pt;height:18.85pt" o:ole="">
                              <v:imagedata r:id="rId29" o:title=""/>
                            </v:shape>
                            <w:control r:id="rId35" w:name="OptionButton2521141321111211113213" w:shapeid="_x0000_i1065"/>
                          </w:object>
                        </w:r>
                      </w:p>
                    </w:tc>
                    <w:tc>
                      <w:tcPr>
                        <w:tcW w:w="6096" w:type="dxa"/>
                        <w:vAlign w:val="center"/>
                      </w:tcPr>
                      <w:p w14:paraId="453554F8" w14:textId="77777777" w:rsidR="009B40D4" w:rsidRPr="00DD0F70" w:rsidRDefault="009B40D4" w:rsidP="009B40D4">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9B40D4" w:rsidRPr="00DD0F70" w:rsidRDefault="009B40D4" w:rsidP="009B40D4">
                  <w:pPr>
                    <w:ind w:left="567" w:firstLine="0"/>
                    <w:rPr>
                      <w:rFonts w:ascii="Tahoma" w:hAnsi="Tahoma" w:cs="Tahoma"/>
                      <w:sz w:val="18"/>
                      <w:szCs w:val="18"/>
                    </w:rPr>
                  </w:pPr>
                </w:p>
              </w:tc>
            </w:tr>
            <w:tr w:rsidR="009B40D4"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9B40D4" w:rsidRPr="00DD0F70" w14:paraId="3D238BDD" w14:textId="77777777" w:rsidTr="00ED6C3E">
                    <w:trPr>
                      <w:trHeight w:val="575"/>
                    </w:trPr>
                    <w:tc>
                      <w:tcPr>
                        <w:tcW w:w="329" w:type="dxa"/>
                        <w:vAlign w:val="center"/>
                      </w:tcPr>
                      <w:p w14:paraId="560BBBA3" w14:textId="7A4C7117" w:rsidR="009B40D4" w:rsidRPr="00DD0F70" w:rsidRDefault="009B40D4" w:rsidP="009B40D4">
                        <w:pPr>
                          <w:ind w:left="363" w:hanging="425"/>
                          <w:rPr>
                            <w:rFonts w:ascii="Tahoma" w:hAnsi="Tahoma" w:cs="Tahoma"/>
                            <w:sz w:val="18"/>
                            <w:szCs w:val="18"/>
                          </w:rPr>
                        </w:pPr>
                        <w:r w:rsidRPr="00DD0F70">
                          <w:rPr>
                            <w:rFonts w:ascii="Tahoma" w:hAnsi="Tahoma" w:cs="Tahoma"/>
                            <w:sz w:val="18"/>
                            <w:szCs w:val="18"/>
                          </w:rPr>
                          <w:object w:dxaOrig="225" w:dyaOrig="225" w14:anchorId="730A6F51">
                            <v:shape id="_x0000_i1067" type="#_x0000_t75" style="width:13.7pt;height:18.85pt" o:ole="">
                              <v:imagedata r:id="rId33" o:title=""/>
                            </v:shape>
                            <w:control r:id="rId36" w:name="OptionButton2521141321111211113214" w:shapeid="_x0000_i1067"/>
                          </w:object>
                        </w:r>
                      </w:p>
                    </w:tc>
                    <w:tc>
                      <w:tcPr>
                        <w:tcW w:w="6096" w:type="dxa"/>
                        <w:vAlign w:val="center"/>
                      </w:tcPr>
                      <w:p w14:paraId="1B2A3442" w14:textId="77777777" w:rsidR="009B40D4" w:rsidRPr="00DD0F70" w:rsidRDefault="009B40D4" w:rsidP="009B40D4">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9B40D4" w:rsidRPr="00DD0F70" w:rsidRDefault="009B40D4" w:rsidP="009B40D4">
                  <w:pPr>
                    <w:ind w:left="567" w:firstLine="0"/>
                    <w:rPr>
                      <w:rFonts w:ascii="Tahoma" w:hAnsi="Tahoma" w:cs="Tahoma"/>
                      <w:sz w:val="18"/>
                      <w:szCs w:val="18"/>
                    </w:rPr>
                  </w:pPr>
                </w:p>
              </w:tc>
            </w:tr>
            <w:tr w:rsidR="009B40D4" w:rsidRPr="00DD0F70" w14:paraId="5231ABE8" w14:textId="77777777" w:rsidTr="00ED6C3E">
              <w:trPr>
                <w:trHeight w:val="539"/>
              </w:trPr>
              <w:tc>
                <w:tcPr>
                  <w:tcW w:w="5830" w:type="dxa"/>
                  <w:vAlign w:val="center"/>
                </w:tcPr>
                <w:p w14:paraId="4335E146" w14:textId="77777777" w:rsidR="009B40D4" w:rsidRPr="003A50FF" w:rsidRDefault="009B40D4" w:rsidP="009B40D4">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9B40D4" w:rsidRPr="00DD0F70" w:rsidRDefault="009B40D4" w:rsidP="009B40D4">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9B40D4" w:rsidRPr="00EB25CF" w:rsidRDefault="009B40D4" w:rsidP="009B40D4">
            <w:pPr>
              <w:ind w:firstLine="0"/>
              <w:rPr>
                <w:rFonts w:ascii="Tahoma" w:hAnsi="Tahoma" w:cs="Tahoma"/>
                <w:sz w:val="18"/>
                <w:szCs w:val="18"/>
              </w:rPr>
            </w:pPr>
          </w:p>
        </w:tc>
      </w:tr>
      <w:tr w:rsidR="009B40D4"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9B40D4" w:rsidRPr="00ED6C3E" w:rsidRDefault="009B40D4" w:rsidP="009B40D4">
            <w:pPr>
              <w:ind w:firstLine="0"/>
              <w:jc w:val="center"/>
              <w:rPr>
                <w:rFonts w:ascii="Tahoma" w:hAnsi="Tahoma" w:cs="Tahoma"/>
                <w:sz w:val="18"/>
                <w:szCs w:val="18"/>
              </w:rPr>
            </w:pPr>
            <w:r w:rsidRPr="00ED6C3E">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526EF48D" w:rsidR="009B40D4" w:rsidRPr="00630C60" w:rsidRDefault="001138F2" w:rsidP="009B40D4">
            <w:pPr>
              <w:ind w:firstLine="0"/>
              <w:rPr>
                <w:rFonts w:ascii="Tahoma" w:hAnsi="Tahoma" w:cs="Tahoma"/>
                <w:b/>
                <w:sz w:val="18"/>
                <w:szCs w:val="18"/>
              </w:rPr>
            </w:pPr>
            <w:r w:rsidRPr="00855264">
              <w:rPr>
                <w:rFonts w:ascii="Tahoma" w:hAnsi="Tahoma" w:cs="Tahoma"/>
                <w:b/>
                <w:sz w:val="18"/>
                <w:szCs w:val="18"/>
                <w:highlight w:val="yellow"/>
              </w:rPr>
              <w:t xml:space="preserve">не позднее </w:t>
            </w:r>
            <w:r w:rsidR="00855264" w:rsidRPr="00855264">
              <w:rPr>
                <w:rFonts w:ascii="Tahoma" w:hAnsi="Tahoma" w:cs="Tahoma"/>
                <w:b/>
                <w:sz w:val="18"/>
                <w:szCs w:val="18"/>
                <w:highlight w:val="yellow"/>
              </w:rPr>
              <w:t>15.08.2025</w:t>
            </w:r>
          </w:p>
          <w:p w14:paraId="2C839EEA"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9B40D4"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9B40D4" w:rsidRPr="00ED6C3E" w:rsidRDefault="009B40D4" w:rsidP="009B40D4">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9B40D4"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9B40D4" w:rsidRPr="00ED6C3E" w:rsidRDefault="009B40D4" w:rsidP="009B40D4">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9B40D4" w:rsidRPr="00EB25CF" w:rsidRDefault="009B40D4" w:rsidP="009B40D4">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9B40D4"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9B40D4" w:rsidRPr="00ED6C3E" w:rsidRDefault="009B40D4" w:rsidP="009B40D4">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4E502B98" w:rsidR="009B40D4" w:rsidRPr="00DD7DD4" w:rsidRDefault="001138F2" w:rsidP="009B40D4">
            <w:pPr>
              <w:ind w:firstLine="0"/>
              <w:rPr>
                <w:rFonts w:ascii="Tahoma" w:hAnsi="Tahoma" w:cs="Tahoma"/>
                <w:b/>
                <w:sz w:val="18"/>
                <w:szCs w:val="18"/>
              </w:rPr>
            </w:pPr>
            <w:r w:rsidRPr="00855264">
              <w:rPr>
                <w:rFonts w:ascii="Tahoma" w:hAnsi="Tahoma" w:cs="Tahoma"/>
                <w:b/>
                <w:sz w:val="18"/>
                <w:szCs w:val="18"/>
                <w:highlight w:val="yellow"/>
              </w:rPr>
              <w:t xml:space="preserve">не позднее </w:t>
            </w:r>
            <w:r w:rsidR="00855264" w:rsidRPr="00855264">
              <w:rPr>
                <w:rFonts w:ascii="Tahoma" w:hAnsi="Tahoma" w:cs="Tahoma"/>
                <w:b/>
                <w:sz w:val="18"/>
                <w:szCs w:val="18"/>
                <w:highlight w:val="yellow"/>
              </w:rPr>
              <w:t>22.08.2025</w:t>
            </w:r>
          </w:p>
          <w:p w14:paraId="31842F1A"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9B40D4"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9B40D4" w:rsidRPr="00894FF3" w:rsidRDefault="009B40D4" w:rsidP="009B40D4">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9B40D4"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9B40D4" w:rsidRPr="00894FF3" w:rsidRDefault="009B40D4" w:rsidP="009B40D4">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6408E69D" w:rsidR="009B40D4" w:rsidRPr="00FB0064" w:rsidRDefault="009B40D4" w:rsidP="009B40D4">
            <w:pPr>
              <w:ind w:firstLine="0"/>
              <w:rPr>
                <w:rFonts w:ascii="Tahoma" w:hAnsi="Tahoma" w:cs="Tahoma"/>
                <w:sz w:val="18"/>
                <w:szCs w:val="18"/>
              </w:rPr>
            </w:pPr>
            <w:r w:rsidRPr="00FB0064">
              <w:rPr>
                <w:rFonts w:ascii="Tahoma" w:hAnsi="Tahoma" w:cs="Tahoma"/>
                <w:sz w:val="18"/>
                <w:szCs w:val="18"/>
              </w:rPr>
              <w:t xml:space="preserve">Отсутствие сведений об Участнике </w:t>
            </w:r>
            <w:r>
              <w:rPr>
                <w:rFonts w:ascii="Tahoma" w:hAnsi="Tahoma" w:cs="Tahoma"/>
                <w:sz w:val="18"/>
                <w:szCs w:val="18"/>
              </w:rPr>
              <w:t>закупки</w:t>
            </w:r>
            <w:r w:rsidRPr="00FB0064">
              <w:rPr>
                <w:rFonts w:ascii="Tahoma" w:hAnsi="Tahoma" w:cs="Tahoma"/>
                <w:sz w:val="18"/>
                <w:szCs w:val="18"/>
              </w:rPr>
              <w:t>:</w:t>
            </w:r>
          </w:p>
          <w:p w14:paraId="6A88D8E4" w14:textId="08E24EC9" w:rsidR="009B40D4" w:rsidRPr="00FB0064" w:rsidRDefault="009B40D4" w:rsidP="009B40D4">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9B40D4" w:rsidRPr="00FB0064" w:rsidRDefault="009B40D4" w:rsidP="009B40D4">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9B40D4"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9B40D4" w:rsidRPr="00894FF3" w:rsidRDefault="009B40D4" w:rsidP="009B40D4">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9B40D4"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9B40D4" w:rsidRPr="00894FF3" w:rsidRDefault="009B40D4" w:rsidP="009B40D4">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9B40D4"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9B40D4" w:rsidRPr="00894FF3" w:rsidRDefault="009B40D4" w:rsidP="009B40D4">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9B40D4" w:rsidRPr="00DD0F70" w14:paraId="2D213017" w14:textId="77777777" w:rsidTr="00894FF3">
              <w:trPr>
                <w:trHeight w:val="463"/>
              </w:trPr>
              <w:tc>
                <w:tcPr>
                  <w:tcW w:w="444" w:type="dxa"/>
                  <w:vAlign w:val="center"/>
                </w:tcPr>
                <w:p w14:paraId="14376590" w14:textId="369DCA06" w:rsidR="009B40D4" w:rsidRPr="00DD0F70" w:rsidRDefault="009B40D4" w:rsidP="009B40D4">
                  <w:pPr>
                    <w:ind w:hanging="92"/>
                    <w:rPr>
                      <w:rFonts w:ascii="Tahoma" w:hAnsi="Tahoma" w:cs="Tahoma"/>
                      <w:sz w:val="18"/>
                      <w:szCs w:val="18"/>
                    </w:rPr>
                  </w:pPr>
                  <w:r w:rsidRPr="00DD0F70">
                    <w:rPr>
                      <w:rFonts w:ascii="Tahoma" w:hAnsi="Tahoma" w:cs="Tahoma"/>
                      <w:sz w:val="18"/>
                      <w:szCs w:val="18"/>
                    </w:rPr>
                    <w:object w:dxaOrig="225" w:dyaOrig="225" w14:anchorId="2869F99C">
                      <v:shape id="_x0000_i1069" type="#_x0000_t75" style="width:11.55pt;height:16.7pt" o:ole="">
                        <v:imagedata r:id="rId37" o:title=""/>
                      </v:shape>
                      <w:control r:id="rId38" w:name="CheckBox212626321" w:shapeid="_x0000_i1069"/>
                    </w:object>
                  </w:r>
                </w:p>
              </w:tc>
              <w:tc>
                <w:tcPr>
                  <w:tcW w:w="5386" w:type="dxa"/>
                  <w:vAlign w:val="center"/>
                </w:tcPr>
                <w:p w14:paraId="2C3FF831" w14:textId="77777777" w:rsidR="009B40D4" w:rsidRPr="00DD0F70" w:rsidRDefault="009B40D4" w:rsidP="009B40D4">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9B40D4" w:rsidRPr="00DD0F70" w14:paraId="36E0F6A9" w14:textId="77777777" w:rsidTr="00894FF3">
              <w:trPr>
                <w:trHeight w:val="210"/>
              </w:trPr>
              <w:tc>
                <w:tcPr>
                  <w:tcW w:w="444" w:type="dxa"/>
                  <w:vAlign w:val="center"/>
                </w:tcPr>
                <w:p w14:paraId="6D3EB659" w14:textId="51D57CBE" w:rsidR="009B40D4" w:rsidRPr="00DD0F70" w:rsidRDefault="009B40D4" w:rsidP="009B40D4">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71" type="#_x0000_t75" style="width:12.45pt;height:20.15pt" o:ole="">
                        <v:imagedata r:id="rId39" o:title=""/>
                      </v:shape>
                      <w:control r:id="rId40" w:name="CheckBox212626311112" w:shapeid="_x0000_i1071"/>
                    </w:object>
                  </w:r>
                </w:p>
              </w:tc>
              <w:tc>
                <w:tcPr>
                  <w:tcW w:w="5386" w:type="dxa"/>
                  <w:vAlign w:val="center"/>
                </w:tcPr>
                <w:p w14:paraId="19E665ED" w14:textId="5C82FE39" w:rsidR="009B40D4" w:rsidRPr="00DD0F70" w:rsidRDefault="009B40D4" w:rsidP="009B40D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w:t>
                  </w:r>
                  <w:r w:rsidR="00010B29">
                    <w:rPr>
                      <w:rFonts w:ascii="Tahoma" w:hAnsi="Tahoma" w:cs="Tahoma"/>
                      <w:sz w:val="18"/>
                      <w:szCs w:val="18"/>
                    </w:rPr>
                    <w:br/>
                  </w:r>
                  <w:r w:rsidRPr="00DD0F70">
                    <w:rPr>
                      <w:rFonts w:ascii="Tahoma" w:hAnsi="Tahoma" w:cs="Tahoma"/>
                      <w:sz w:val="18"/>
                      <w:szCs w:val="18"/>
                    </w:rPr>
                    <w:t xml:space="preserve">д. 12, стр. 2, каб. </w:t>
                  </w:r>
                  <w:r>
                    <w:rPr>
                      <w:rFonts w:ascii="Tahoma" w:hAnsi="Tahoma" w:cs="Tahoma"/>
                      <w:sz w:val="18"/>
                      <w:szCs w:val="18"/>
                    </w:rPr>
                    <w:t>302</w:t>
                  </w:r>
                </w:p>
              </w:tc>
            </w:tr>
          </w:tbl>
          <w:p w14:paraId="7F57133F" w14:textId="77777777" w:rsidR="009B40D4" w:rsidRPr="00EB25CF" w:rsidRDefault="009B40D4" w:rsidP="009B40D4">
            <w:pPr>
              <w:ind w:firstLine="0"/>
              <w:rPr>
                <w:rFonts w:ascii="Tahoma" w:hAnsi="Tahoma" w:cs="Tahoma"/>
                <w:sz w:val="18"/>
                <w:szCs w:val="18"/>
              </w:rPr>
            </w:pPr>
          </w:p>
        </w:tc>
      </w:tr>
      <w:tr w:rsidR="009B40D4"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9B40D4" w:rsidRPr="00894FF3" w:rsidRDefault="009B40D4" w:rsidP="009B40D4">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9B40D4" w:rsidRPr="00EB25CF" w:rsidRDefault="009B40D4" w:rsidP="009B40D4">
            <w:pPr>
              <w:ind w:firstLine="0"/>
              <w:rPr>
                <w:rFonts w:ascii="Tahoma" w:hAnsi="Tahoma" w:cs="Tahoma"/>
                <w:sz w:val="18"/>
                <w:szCs w:val="18"/>
              </w:rPr>
            </w:pPr>
            <w:r w:rsidRPr="00EB25CF">
              <w:rPr>
                <w:rFonts w:ascii="Tahoma" w:hAnsi="Tahoma" w:cs="Tahoma"/>
                <w:sz w:val="18"/>
                <w:szCs w:val="18"/>
              </w:rPr>
              <w:t>Плата не предусмотрена</w:t>
            </w:r>
          </w:p>
        </w:tc>
      </w:tr>
      <w:tr w:rsidR="009B40D4"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9B40D4" w:rsidRPr="00626095" w:rsidRDefault="009B40D4" w:rsidP="009B40D4">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9B40D4"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9B40D4" w:rsidRPr="00626095" w:rsidRDefault="009B40D4" w:rsidP="009B40D4">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9B40D4" w:rsidRPr="00626095" w:rsidRDefault="009B40D4" w:rsidP="009B40D4">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9B40D4" w:rsidRPr="00EB25CF" w:rsidRDefault="009B40D4" w:rsidP="009B40D4">
            <w:pPr>
              <w:ind w:left="567" w:firstLine="0"/>
              <w:rPr>
                <w:rFonts w:ascii="Tahoma" w:hAnsi="Tahoma" w:cs="Tahoma"/>
                <w:sz w:val="18"/>
                <w:szCs w:val="18"/>
              </w:rPr>
            </w:pPr>
          </w:p>
          <w:p w14:paraId="33908CFD" w14:textId="77777777" w:rsidR="009B40D4" w:rsidRPr="00626095" w:rsidRDefault="009B40D4" w:rsidP="009B40D4">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9B40D4" w:rsidRPr="00EB25CF" w:rsidRDefault="009B40D4" w:rsidP="009B40D4">
            <w:pPr>
              <w:ind w:left="567" w:firstLine="0"/>
              <w:rPr>
                <w:rFonts w:ascii="Tahoma" w:hAnsi="Tahoma" w:cs="Tahoma"/>
                <w:sz w:val="18"/>
                <w:szCs w:val="18"/>
              </w:rPr>
            </w:pPr>
          </w:p>
          <w:p w14:paraId="608C702E" w14:textId="77777777" w:rsidR="009B40D4" w:rsidRPr="00626095" w:rsidRDefault="009B40D4" w:rsidP="009B40D4">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9B40D4" w:rsidRPr="00EB25CF" w:rsidRDefault="009B40D4" w:rsidP="009B40D4">
            <w:pPr>
              <w:ind w:left="567" w:firstLine="0"/>
              <w:rPr>
                <w:rFonts w:ascii="Tahoma" w:hAnsi="Tahoma" w:cs="Tahoma"/>
                <w:sz w:val="18"/>
                <w:szCs w:val="18"/>
              </w:rPr>
            </w:pPr>
          </w:p>
          <w:p w14:paraId="44F1715B" w14:textId="77777777" w:rsidR="009B40D4" w:rsidRPr="00626095" w:rsidRDefault="009B40D4" w:rsidP="009B40D4">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9B40D4"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9B40D4" w:rsidRPr="00626095" w:rsidRDefault="009B40D4" w:rsidP="009B40D4">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9B40D4" w:rsidRDefault="009B40D4" w:rsidP="009B40D4">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9B40D4" w:rsidRPr="00EB25CF" w:rsidRDefault="009B40D4" w:rsidP="009B40D4">
            <w:pPr>
              <w:ind w:firstLine="0"/>
              <w:rPr>
                <w:rFonts w:ascii="Tahoma" w:hAnsi="Tahoma" w:cs="Tahoma"/>
                <w:sz w:val="18"/>
                <w:szCs w:val="18"/>
              </w:rPr>
            </w:pPr>
          </w:p>
          <w:p w14:paraId="6AD418F2" w14:textId="11A1208A" w:rsidR="009B40D4" w:rsidRDefault="009B40D4" w:rsidP="009B40D4">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9B40D4" w:rsidRPr="00EB25CF" w:rsidRDefault="009B40D4" w:rsidP="009B40D4">
            <w:pPr>
              <w:ind w:firstLine="0"/>
              <w:rPr>
                <w:rFonts w:ascii="Tahoma" w:hAnsi="Tahoma" w:cs="Tahoma"/>
                <w:sz w:val="18"/>
                <w:szCs w:val="18"/>
              </w:rPr>
            </w:pPr>
          </w:p>
          <w:p w14:paraId="65CDEBDB"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9B40D4" w:rsidRPr="00EB25CF" w:rsidRDefault="009B40D4" w:rsidP="009B40D4">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9B40D4" w:rsidRPr="00EB25CF" w:rsidRDefault="009B40D4" w:rsidP="009B40D4">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1"/>
          <w:headerReference w:type="default" r:id="rId42"/>
          <w:headerReference w:type="first" r:id="rId43"/>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p w14:paraId="591B726B" w14:textId="345C4D46"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Не превышение </w:t>
            </w:r>
            <w:r w:rsidR="0063741D">
              <w:rPr>
                <w:rFonts w:ascii="Tahoma" w:hAnsi="Tahoma" w:cs="Tahoma"/>
                <w:sz w:val="18"/>
                <w:szCs w:val="18"/>
              </w:rPr>
              <w:t>начальной (максимальной)</w:t>
            </w:r>
            <w:r w:rsidRPr="00784F55">
              <w:rPr>
                <w:rFonts w:ascii="Tahoma" w:hAnsi="Tahoma" w:cs="Tahoma"/>
                <w:sz w:val="18"/>
                <w:szCs w:val="18"/>
              </w:rPr>
              <w:t xml:space="preserve"> цены (в соответствии с Извещением, размещенным на ЭТП).</w:t>
            </w:r>
          </w:p>
          <w:p w14:paraId="0878164E" w14:textId="56C47C33"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D1B5963"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6B1EA13C" w14:textId="081BD4D2"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32CF9747" w14:textId="2B481167" w:rsidR="00784F55" w:rsidRPr="006A245B"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6A245B" w:rsidRDefault="00784F55" w:rsidP="008B7300">
            <w:pPr>
              <w:tabs>
                <w:tab w:val="clear" w:pos="1134"/>
                <w:tab w:val="left" w:pos="609"/>
              </w:tabs>
              <w:ind w:firstLine="614"/>
              <w:rPr>
                <w:rFonts w:ascii="Tahoma" w:hAnsi="Tahoma" w:cs="Tahoma"/>
                <w:i/>
                <w:sz w:val="18"/>
                <w:szCs w:val="18"/>
              </w:rPr>
            </w:pPr>
            <w:r w:rsidRPr="006A245B">
              <w:rPr>
                <w:rFonts w:ascii="Tahoma" w:hAnsi="Tahoma" w:cs="Tahoma"/>
                <w:i/>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8B7300" w:rsidRDefault="00784F55" w:rsidP="008B7300">
            <w:pPr>
              <w:tabs>
                <w:tab w:val="clear" w:pos="1134"/>
                <w:tab w:val="left" w:pos="609"/>
              </w:tabs>
              <w:rPr>
                <w:rFonts w:ascii="Tahoma" w:hAnsi="Tahoma" w:cs="Tahoma"/>
                <w:sz w:val="18"/>
                <w:szCs w:val="18"/>
              </w:rPr>
            </w:pPr>
            <w:r w:rsidRPr="008B730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F2E8514" w14:textId="6619BB73" w:rsidR="001138F2" w:rsidRDefault="001138F2" w:rsidP="001138F2">
            <w:pPr>
              <w:pStyle w:val="afa"/>
              <w:tabs>
                <w:tab w:val="clear" w:pos="1134"/>
                <w:tab w:val="left" w:pos="612"/>
              </w:tabs>
              <w:ind w:left="329" w:firstLine="31"/>
              <w:jc w:val="both"/>
              <w:rPr>
                <w:rFonts w:ascii="Tahoma" w:hAnsi="Tahoma" w:cs="Tahoma"/>
                <w:sz w:val="18"/>
                <w:szCs w:val="18"/>
              </w:rPr>
            </w:pPr>
            <w:r>
              <w:rPr>
                <w:rFonts w:ascii="Tahoma" w:hAnsi="Tahoma" w:cs="Tahoma"/>
                <w:sz w:val="18"/>
                <w:szCs w:val="18"/>
              </w:rPr>
              <w:t xml:space="preserve">7. </w:t>
            </w:r>
            <w:r w:rsidRPr="00BD50F7">
              <w:rPr>
                <w:rFonts w:ascii="Tahoma" w:hAnsi="Tahoma" w:cs="Tahoma"/>
                <w:sz w:val="18"/>
                <w:szCs w:val="18"/>
              </w:rPr>
              <w:t>Соответствие участника запроса предложений требованиям, установленным в соответствии с законодательством Российской Федерации к лицам, осуществляющим выполнение работы/оказание услуги, являющихся предметом закупки:</w:t>
            </w:r>
          </w:p>
          <w:p w14:paraId="76B4295A" w14:textId="77777777" w:rsidR="001138F2" w:rsidRPr="00BD50F7" w:rsidRDefault="001138F2" w:rsidP="001138F2">
            <w:pPr>
              <w:pStyle w:val="afa"/>
              <w:tabs>
                <w:tab w:val="clear" w:pos="1134"/>
                <w:tab w:val="left" w:pos="612"/>
              </w:tabs>
              <w:ind w:left="329" w:firstLine="31"/>
              <w:jc w:val="both"/>
              <w:rPr>
                <w:rFonts w:ascii="Tahoma" w:hAnsi="Tahoma" w:cs="Tahoma"/>
                <w:sz w:val="18"/>
                <w:szCs w:val="18"/>
              </w:rPr>
            </w:pPr>
            <w:r>
              <w:rPr>
                <w:rFonts w:ascii="Tahoma" w:hAnsi="Tahoma" w:cs="Tahoma"/>
                <w:sz w:val="18"/>
                <w:szCs w:val="18"/>
              </w:rPr>
              <w:t xml:space="preserve">           - н</w:t>
            </w:r>
            <w:r w:rsidRPr="00BD50F7">
              <w:rPr>
                <w:rFonts w:ascii="Tahoma" w:hAnsi="Tahoma" w:cs="Tahoma"/>
                <w:sz w:val="18"/>
                <w:szCs w:val="18"/>
              </w:rPr>
              <w:t>аличие у Участника и/или соисполнителя аттестованной и аккредитованной в установленном порядке лаборатории неразрушающего контроля в соответствии с «Правилами аттестации и основными требованиями к лабора</w:t>
            </w:r>
            <w:r>
              <w:rPr>
                <w:rFonts w:ascii="Tahoma" w:hAnsi="Tahoma" w:cs="Tahoma"/>
                <w:sz w:val="18"/>
                <w:szCs w:val="18"/>
              </w:rPr>
              <w:t xml:space="preserve">ториям неразрушающего контроля» </w:t>
            </w:r>
            <w:r w:rsidRPr="00BD50F7">
              <w:rPr>
                <w:rFonts w:ascii="Tahoma" w:hAnsi="Tahoma" w:cs="Tahoma"/>
                <w:sz w:val="18"/>
                <w:szCs w:val="18"/>
              </w:rPr>
              <w:t xml:space="preserve">с приложением (-ями), содержащим </w:t>
            </w:r>
            <w:r>
              <w:rPr>
                <w:rFonts w:ascii="Tahoma" w:hAnsi="Tahoma" w:cs="Tahoma"/>
                <w:sz w:val="18"/>
                <w:szCs w:val="18"/>
              </w:rPr>
              <w:br/>
            </w:r>
            <w:r w:rsidRPr="00BD50F7">
              <w:rPr>
                <w:rFonts w:ascii="Tahoma" w:hAnsi="Tahoma" w:cs="Tahoma"/>
                <w:sz w:val="18"/>
                <w:szCs w:val="18"/>
              </w:rPr>
              <w:t>(-и) необходимую область аттестации (п. 6.42 СП 58.13330.2019. Свод правил. Гидротехнические сооружения. Основные положения. СНиП 33-01-2003" (утв. и введен в действие Приказом Минстроя России от 16.12.2019 N 811/пр) (ред. от 09.08.2023)</w:t>
            </w:r>
          </w:p>
          <w:p w14:paraId="78A360C5"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p>
          <w:tbl>
            <w:tblPr>
              <w:tblStyle w:val="aff5"/>
              <w:tblW w:w="4792" w:type="pct"/>
              <w:tblInd w:w="324" w:type="dxa"/>
              <w:tblLayout w:type="fixed"/>
              <w:tblLook w:val="04A0" w:firstRow="1" w:lastRow="0" w:firstColumn="1" w:lastColumn="0" w:noHBand="0" w:noVBand="1"/>
            </w:tblPr>
            <w:tblGrid>
              <w:gridCol w:w="2739"/>
              <w:gridCol w:w="5885"/>
            </w:tblGrid>
            <w:tr w:rsidR="001138F2" w:rsidRPr="001138F2" w14:paraId="1CF601ED" w14:textId="77777777" w:rsidTr="00825945">
              <w:tc>
                <w:tcPr>
                  <w:tcW w:w="1588" w:type="pct"/>
                </w:tcPr>
                <w:p w14:paraId="2EC4682B"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r w:rsidRPr="001138F2">
                    <w:rPr>
                      <w:rFonts w:ascii="Tahoma" w:hAnsi="Tahoma" w:cs="Tahoma"/>
                      <w:sz w:val="18"/>
                      <w:szCs w:val="18"/>
                    </w:rPr>
                    <w:t>Область аттестации:</w:t>
                  </w:r>
                </w:p>
              </w:tc>
              <w:tc>
                <w:tcPr>
                  <w:tcW w:w="3412" w:type="pct"/>
                </w:tcPr>
                <w:p w14:paraId="3FDD042D"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r w:rsidRPr="001138F2">
                    <w:rPr>
                      <w:rFonts w:ascii="Tahoma" w:hAnsi="Tahoma" w:cs="Tahoma"/>
                      <w:sz w:val="18"/>
                      <w:szCs w:val="18"/>
                    </w:rPr>
                    <w:t>Виды (методы) неразрушающего контроля:</w:t>
                  </w:r>
                </w:p>
              </w:tc>
            </w:tr>
            <w:tr w:rsidR="001138F2" w:rsidRPr="001138F2" w14:paraId="17FEAF43" w14:textId="77777777" w:rsidTr="00825945">
              <w:trPr>
                <w:trHeight w:val="545"/>
              </w:trPr>
              <w:tc>
                <w:tcPr>
                  <w:tcW w:w="1588" w:type="pct"/>
                  <w:vAlign w:val="center"/>
                </w:tcPr>
                <w:p w14:paraId="24B490D4"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r w:rsidRPr="001138F2">
                    <w:rPr>
                      <w:rFonts w:ascii="Tahoma" w:hAnsi="Tahoma" w:cs="Tahoma"/>
                      <w:sz w:val="18"/>
                      <w:szCs w:val="18"/>
                    </w:rPr>
                    <w:t>Оборудование</w:t>
                  </w:r>
                </w:p>
                <w:p w14:paraId="3E24E38A"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r w:rsidRPr="001138F2">
                    <w:rPr>
                      <w:rFonts w:ascii="Tahoma" w:hAnsi="Tahoma" w:cs="Tahoma"/>
                      <w:sz w:val="18"/>
                      <w:szCs w:val="18"/>
                    </w:rPr>
                    <w:t>электроэнергетики (12)</w:t>
                  </w:r>
                </w:p>
              </w:tc>
              <w:tc>
                <w:tcPr>
                  <w:tcW w:w="3412" w:type="pct"/>
                </w:tcPr>
                <w:p w14:paraId="283A0CC3"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r w:rsidRPr="001138F2">
                    <w:rPr>
                      <w:rFonts w:ascii="Tahoma" w:hAnsi="Tahoma" w:cs="Tahoma"/>
                      <w:sz w:val="18"/>
                      <w:szCs w:val="18"/>
                    </w:rPr>
                    <w:t>- ВИК (визуальный и измерительный);</w:t>
                  </w:r>
                </w:p>
                <w:p w14:paraId="56085055"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r w:rsidRPr="001138F2">
                    <w:rPr>
                      <w:rFonts w:ascii="Tahoma" w:hAnsi="Tahoma" w:cs="Tahoma"/>
                      <w:sz w:val="18"/>
                      <w:szCs w:val="18"/>
                    </w:rPr>
                    <w:t>- УК (ультразвуковой);</w:t>
                  </w:r>
                </w:p>
              </w:tc>
            </w:tr>
          </w:tbl>
          <w:p w14:paraId="209663C6" w14:textId="77777777" w:rsidR="001138F2" w:rsidRPr="001138F2" w:rsidRDefault="001138F2" w:rsidP="001138F2">
            <w:pPr>
              <w:tabs>
                <w:tab w:val="clear" w:pos="1134"/>
                <w:tab w:val="left" w:pos="612"/>
              </w:tabs>
              <w:ind w:firstLine="0"/>
              <w:rPr>
                <w:rFonts w:ascii="Tahoma" w:hAnsi="Tahoma" w:cs="Tahoma"/>
                <w:sz w:val="18"/>
                <w:szCs w:val="18"/>
              </w:rPr>
            </w:pPr>
          </w:p>
          <w:p w14:paraId="447E72E1" w14:textId="77777777" w:rsidR="001138F2" w:rsidRPr="001138F2" w:rsidRDefault="001138F2" w:rsidP="001138F2">
            <w:pPr>
              <w:pStyle w:val="afa"/>
              <w:tabs>
                <w:tab w:val="clear" w:pos="1134"/>
                <w:tab w:val="left" w:pos="612"/>
              </w:tabs>
              <w:ind w:left="329" w:firstLine="31"/>
              <w:jc w:val="both"/>
              <w:rPr>
                <w:rFonts w:ascii="Tahoma" w:hAnsi="Tahoma" w:cs="Tahoma"/>
                <w:sz w:val="18"/>
                <w:szCs w:val="18"/>
              </w:rPr>
            </w:pPr>
            <w:r w:rsidRPr="001138F2">
              <w:rPr>
                <w:rFonts w:ascii="Tahoma" w:hAnsi="Tahoma" w:cs="Tahoma"/>
                <w:sz w:val="18"/>
                <w:szCs w:val="18"/>
              </w:rPr>
              <w:t xml:space="preserve">Подтверждается копией свидетельства об аттестации лаборатории неразрушающего контроля в </w:t>
            </w:r>
            <w:r w:rsidRPr="00BD50F7">
              <w:rPr>
                <w:rFonts w:ascii="Tahoma" w:hAnsi="Tahoma" w:cs="Tahoma"/>
                <w:sz w:val="18"/>
                <w:szCs w:val="18"/>
              </w:rPr>
              <w:t xml:space="preserve">соответствии </w:t>
            </w:r>
            <w:r w:rsidRPr="001138F2">
              <w:rPr>
                <w:rFonts w:ascii="Tahoma" w:hAnsi="Tahoma" w:cs="Tahoma"/>
                <w:sz w:val="18"/>
                <w:szCs w:val="18"/>
              </w:rPr>
              <w:t xml:space="preserve">с требованиями Правил аттестации и </w:t>
            </w:r>
            <w:r w:rsidRPr="00BD50F7">
              <w:rPr>
                <w:rFonts w:ascii="Tahoma" w:hAnsi="Tahoma" w:cs="Tahoma"/>
                <w:sz w:val="18"/>
                <w:szCs w:val="18"/>
              </w:rPr>
              <w:t>основных требований к лабораториям неразрушающего контроля (СДАНК-01-2020), принятой решением от 29.12.2020 N 99-БНС Наблюдательного совета (с изменениями, принятыми Наблюдательным советом, решение от 09.02.2021 N 102-БНС)</w:t>
            </w:r>
          </w:p>
          <w:p w14:paraId="1382503C" w14:textId="77777777" w:rsidR="001138F2" w:rsidRDefault="001138F2" w:rsidP="001138F2">
            <w:pPr>
              <w:tabs>
                <w:tab w:val="clear" w:pos="1134"/>
                <w:tab w:val="left" w:pos="470"/>
              </w:tabs>
              <w:ind w:left="360" w:firstLine="0"/>
              <w:rPr>
                <w:rFonts w:ascii="Tahoma" w:hAnsi="Tahoma" w:cs="Tahoma"/>
                <w:sz w:val="18"/>
                <w:szCs w:val="18"/>
              </w:rPr>
            </w:pPr>
          </w:p>
          <w:p w14:paraId="188CAAA3" w14:textId="527E765B" w:rsidR="001138F2" w:rsidRPr="001138F2" w:rsidRDefault="001138F2" w:rsidP="001138F2">
            <w:pPr>
              <w:tabs>
                <w:tab w:val="clear" w:pos="1134"/>
                <w:tab w:val="left" w:pos="470"/>
              </w:tabs>
              <w:ind w:left="360" w:firstLine="0"/>
              <w:rPr>
                <w:rFonts w:ascii="Tahoma" w:hAnsi="Tahoma" w:cs="Tahoma"/>
                <w:sz w:val="18"/>
                <w:szCs w:val="18"/>
              </w:rPr>
            </w:pPr>
            <w:r>
              <w:rPr>
                <w:rFonts w:ascii="Tahoma" w:hAnsi="Tahoma" w:cs="Tahoma"/>
                <w:sz w:val="18"/>
                <w:szCs w:val="18"/>
              </w:rPr>
              <w:lastRenderedPageBreak/>
              <w:t xml:space="preserve">8. </w:t>
            </w:r>
            <w:r w:rsidRPr="001138F2">
              <w:rPr>
                <w:rFonts w:ascii="Tahoma" w:hAnsi="Tahoma" w:cs="Tahoma"/>
                <w:sz w:val="18"/>
                <w:szCs w:val="18"/>
              </w:rPr>
              <w:t>Наличие у Участника запроса предложений и/или привлекаемых им соисполнителей опыта оказания услуг (без исключения):</w:t>
            </w:r>
          </w:p>
          <w:p w14:paraId="677AE024" w14:textId="77777777" w:rsidR="001138F2" w:rsidRPr="00282D1B" w:rsidRDefault="001138F2" w:rsidP="001138F2">
            <w:pPr>
              <w:pStyle w:val="afa"/>
              <w:tabs>
                <w:tab w:val="clear" w:pos="1134"/>
              </w:tabs>
              <w:suppressAutoHyphens/>
              <w:ind w:left="0" w:firstLine="720"/>
              <w:jc w:val="both"/>
              <w:rPr>
                <w:rFonts w:ascii="Tahoma" w:hAnsi="Tahoma" w:cs="Tahoma"/>
                <w:bCs/>
                <w:sz w:val="18"/>
                <w:szCs w:val="18"/>
              </w:rPr>
            </w:pPr>
            <w:r>
              <w:rPr>
                <w:rFonts w:ascii="Tahoma" w:hAnsi="Tahoma" w:cs="Tahoma"/>
                <w:bCs/>
                <w:sz w:val="18"/>
                <w:szCs w:val="18"/>
              </w:rPr>
              <w:t xml:space="preserve">- </w:t>
            </w:r>
            <w:r w:rsidRPr="00282D1B">
              <w:rPr>
                <w:rFonts w:ascii="Tahoma" w:hAnsi="Tahoma" w:cs="Tahoma"/>
                <w:bCs/>
                <w:sz w:val="18"/>
                <w:szCs w:val="18"/>
              </w:rPr>
              <w:t>по инструментальному обследованию гидротехни</w:t>
            </w:r>
            <w:r>
              <w:rPr>
                <w:rFonts w:ascii="Tahoma" w:hAnsi="Tahoma" w:cs="Tahoma"/>
                <w:bCs/>
                <w:sz w:val="18"/>
                <w:szCs w:val="18"/>
              </w:rPr>
              <w:t xml:space="preserve">ческого оборудования (затворов, </w:t>
            </w:r>
            <w:r w:rsidRPr="00282D1B">
              <w:rPr>
                <w:rFonts w:ascii="Tahoma" w:hAnsi="Tahoma" w:cs="Tahoma"/>
                <w:bCs/>
                <w:sz w:val="18"/>
                <w:szCs w:val="18"/>
              </w:rPr>
              <w:t>сороудерживающих решеток)</w:t>
            </w:r>
            <w:r w:rsidRPr="00282D1B">
              <w:rPr>
                <w:rFonts w:ascii="Tahoma" w:hAnsi="Tahoma" w:cs="Tahoma"/>
                <w:sz w:val="18"/>
                <w:szCs w:val="18"/>
              </w:rPr>
              <w:t xml:space="preserve"> не менее 6 месяцев до даты опубликования извещения о закупке</w:t>
            </w:r>
            <w:r w:rsidRPr="00282D1B">
              <w:rPr>
                <w:rFonts w:ascii="Tahoma" w:hAnsi="Tahoma" w:cs="Tahoma"/>
                <w:bCs/>
                <w:sz w:val="18"/>
                <w:szCs w:val="18"/>
              </w:rPr>
              <w:t xml:space="preserve">; </w:t>
            </w:r>
          </w:p>
          <w:p w14:paraId="6FF5B65E" w14:textId="3A181BAF" w:rsidR="001138F2" w:rsidRPr="00D86DB4" w:rsidRDefault="001138F2" w:rsidP="001138F2">
            <w:pPr>
              <w:suppressAutoHyphens/>
              <w:ind w:firstLine="42"/>
              <w:rPr>
                <w:rFonts w:ascii="Tahoma" w:hAnsi="Tahoma" w:cs="Tahoma"/>
                <w:bCs/>
                <w:sz w:val="18"/>
                <w:szCs w:val="18"/>
              </w:rPr>
            </w:pPr>
            <w:r>
              <w:rPr>
                <w:rFonts w:ascii="Tahoma" w:hAnsi="Tahoma" w:cs="Tahoma"/>
                <w:bCs/>
                <w:sz w:val="18"/>
                <w:szCs w:val="18"/>
              </w:rPr>
              <w:t xml:space="preserve">            - </w:t>
            </w:r>
            <w:r w:rsidRPr="00D86DB4">
              <w:rPr>
                <w:rFonts w:ascii="Tahoma" w:hAnsi="Tahoma" w:cs="Tahoma"/>
                <w:bCs/>
                <w:sz w:val="18"/>
                <w:szCs w:val="18"/>
              </w:rPr>
              <w:t>по многофакторному обследованию гидротехнических сооружений</w:t>
            </w:r>
            <w:r w:rsidR="00D86DB4" w:rsidRPr="00D86DB4">
              <w:rPr>
                <w:rFonts w:ascii="Tahoma" w:hAnsi="Tahoma" w:cs="Tahoma"/>
                <w:bCs/>
                <w:sz w:val="18"/>
                <w:szCs w:val="18"/>
              </w:rPr>
              <w:t xml:space="preserve"> </w:t>
            </w:r>
            <w:r w:rsidR="00D86DB4" w:rsidRPr="00D86DB4">
              <w:rPr>
                <w:rFonts w:ascii="Tahoma" w:hAnsi="Tahoma" w:cs="Tahoma"/>
                <w:sz w:val="18"/>
                <w:szCs w:val="18"/>
              </w:rPr>
              <w:t>(проточных трактов гидроагрегатов)</w:t>
            </w:r>
            <w:r w:rsidRPr="00D86DB4">
              <w:rPr>
                <w:rFonts w:ascii="Tahoma" w:hAnsi="Tahoma" w:cs="Tahoma"/>
                <w:bCs/>
                <w:sz w:val="18"/>
                <w:szCs w:val="18"/>
              </w:rPr>
              <w:t xml:space="preserve"> </w:t>
            </w:r>
            <w:r w:rsidRPr="00D86DB4">
              <w:rPr>
                <w:rFonts w:ascii="Tahoma" w:hAnsi="Tahoma" w:cs="Tahoma"/>
                <w:sz w:val="18"/>
                <w:szCs w:val="18"/>
              </w:rPr>
              <w:t xml:space="preserve">не менее 6 месяцев до даты опубликования извещения о закупке. </w:t>
            </w:r>
          </w:p>
          <w:p w14:paraId="40622690" w14:textId="77777777" w:rsidR="001138F2" w:rsidRPr="00282D1B" w:rsidRDefault="001138F2" w:rsidP="001138F2">
            <w:pPr>
              <w:pStyle w:val="afffe"/>
              <w:ind w:left="0" w:firstLine="0"/>
            </w:pPr>
            <w:r w:rsidRPr="00282D1B">
              <w:t>Соответствие данному треб</w:t>
            </w:r>
            <w:r>
              <w:t>ованию подтверждается формой № 4</w:t>
            </w:r>
            <w:r w:rsidRPr="00282D1B">
              <w:t xml:space="preserve"> Приложения 3 Блока 4 Документации о закупке, с приложением копий, исполненных в полном объеме договоров либо действующих договоров </w:t>
            </w:r>
            <w:r>
              <w:t>(</w:t>
            </w:r>
            <w:r w:rsidRPr="00282D1B">
              <w:t>в части, принятой заказчиком), актами оказанных услуг в составе направляемых Участниками заявок.</w:t>
            </w:r>
          </w:p>
          <w:p w14:paraId="4D67A8B9" w14:textId="346A750F" w:rsidR="002268BB" w:rsidRPr="002268BB" w:rsidRDefault="002268BB" w:rsidP="001138F2">
            <w:pPr>
              <w:pStyle w:val="afa"/>
              <w:numPr>
                <w:ilvl w:val="0"/>
                <w:numId w:val="39"/>
              </w:numPr>
              <w:tabs>
                <w:tab w:val="clear" w:pos="1134"/>
                <w:tab w:val="left" w:pos="609"/>
              </w:tabs>
              <w:jc w:val="both"/>
              <w:rPr>
                <w:rFonts w:ascii="Tahoma" w:hAnsi="Tahoma" w:cs="Tahoma"/>
                <w:sz w:val="18"/>
                <w:szCs w:val="18"/>
              </w:rPr>
            </w:pPr>
            <w:r w:rsidRPr="002268BB">
              <w:rPr>
                <w:rFonts w:ascii="Tahoma" w:hAnsi="Tahoma" w:cs="Tahoma"/>
                <w:sz w:val="18"/>
                <w:szCs w:val="18"/>
              </w:rPr>
              <w:t>Отсутствие сведений об Участнике:</w:t>
            </w:r>
          </w:p>
          <w:p w14:paraId="1CC0B1AD"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784F55" w:rsidRDefault="00784F55" w:rsidP="001138F2">
            <w:pPr>
              <w:pStyle w:val="afa"/>
              <w:numPr>
                <w:ilvl w:val="0"/>
                <w:numId w:val="39"/>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044E779"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lastRenderedPageBreak/>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F284289" w:rsidR="00F71A8A" w:rsidRPr="00F71A8A" w:rsidRDefault="00F71A8A" w:rsidP="00965963">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w:t>
            </w:r>
            <w:r w:rsidR="00CB3653">
              <w:t xml:space="preserve"> третьими лицами (Приложение № 5</w:t>
            </w:r>
            <w:r w:rsidRPr="00F71A8A">
              <w:t xml:space="preserve"> Блока 4 «Формы») (далее – План).</w:t>
            </w:r>
          </w:p>
          <w:p w14:paraId="31D4FE1B" w14:textId="72399AD7" w:rsidR="00F71A8A" w:rsidRPr="00F71A8A" w:rsidRDefault="00F71A8A" w:rsidP="00965963">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w:t>
            </w:r>
            <w:r w:rsidR="00CB3653">
              <w:t>4, 5</w:t>
            </w:r>
            <w:r w:rsidRPr="00F723EE">
              <w:t>,</w:t>
            </w:r>
            <w:r w:rsidRPr="00F71A8A">
              <w:t xml:space="preserve"> в случае предоставления субподрядчиком документов по опыту, кадрам, необх</w:t>
            </w:r>
            <w:r w:rsidR="00CB3653">
              <w:t>одимо предоставить пункты 2, 3.</w:t>
            </w:r>
          </w:p>
          <w:p w14:paraId="53250F2D" w14:textId="68A93F43" w:rsidR="00F71A8A" w:rsidRPr="00F71A8A" w:rsidRDefault="00F71A8A" w:rsidP="00965963">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965963">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0B951820" w14:textId="70B7AB79" w:rsidR="00CE5AE2" w:rsidRDefault="00211F90" w:rsidP="00CE5AE2">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13A4594" w14:textId="77777777" w:rsidR="00211F90" w:rsidRPr="00DD0F70" w:rsidRDefault="00211F90"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lastRenderedPageBreak/>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lastRenderedPageBreak/>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99C1D33" w14:textId="1ED9CF53"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CB3653">
              <w:rPr>
                <w:rFonts w:ascii="Tahoma" w:hAnsi="Tahoma" w:cs="Tahoma"/>
                <w:sz w:val="18"/>
                <w:szCs w:val="18"/>
              </w:rPr>
              <w:t>6</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lastRenderedPageBreak/>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6A78C3">
        <w:trPr>
          <w:trHeight w:val="150"/>
        </w:trPr>
        <w:tc>
          <w:tcPr>
            <w:tcW w:w="5000" w:type="pct"/>
            <w:vAlign w:val="center"/>
          </w:tcPr>
          <w:p w14:paraId="2DCF038C" w14:textId="1A80C25B" w:rsidR="00CE5AE2" w:rsidRPr="001138F2" w:rsidRDefault="001138F2" w:rsidP="001138F2">
            <w:pPr>
              <w:tabs>
                <w:tab w:val="clear" w:pos="1134"/>
                <w:tab w:val="left" w:pos="751"/>
              </w:tabs>
              <w:ind w:firstLine="0"/>
              <w:rPr>
                <w:rFonts w:ascii="Tahoma" w:hAnsi="Tahoma" w:cs="Tahoma"/>
                <w:sz w:val="18"/>
                <w:szCs w:val="18"/>
              </w:rPr>
            </w:pPr>
            <w:bookmarkStart w:id="298" w:name="_Toc386739206"/>
            <w:bookmarkEnd w:id="298"/>
            <w:r>
              <w:rPr>
                <w:rFonts w:ascii="Tahoma" w:hAnsi="Tahoma" w:cs="Tahoma"/>
                <w:sz w:val="18"/>
                <w:szCs w:val="18"/>
              </w:rPr>
              <w:t>Требование не установлено</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 xml:space="preserve">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w:t>
            </w:r>
            <w:r w:rsidRPr="008C38E2">
              <w:rPr>
                <w:rFonts w:ascii="Tahoma" w:hAnsi="Tahoma" w:cs="Tahoma"/>
                <w:sz w:val="18"/>
                <w:szCs w:val="18"/>
              </w:rPr>
              <w:lastRenderedPageBreak/>
              <w:t>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28BA1CF5" w:rsidR="00BE196E" w:rsidRPr="008C38E2" w:rsidRDefault="00211F90" w:rsidP="003A5E07">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p>
        </w:tc>
      </w:tr>
      <w:tr w:rsidR="00AB0E19" w:rsidRPr="00BE196E" w14:paraId="7820E3F5" w14:textId="77777777" w:rsidTr="00CB3653">
        <w:trPr>
          <w:trHeight w:val="60"/>
        </w:trPr>
        <w:tc>
          <w:tcPr>
            <w:tcW w:w="5000" w:type="pct"/>
            <w:shd w:val="clear" w:color="auto" w:fill="auto"/>
            <w:vAlign w:val="center"/>
          </w:tcPr>
          <w:p w14:paraId="4F83CD27" w14:textId="07170B99" w:rsidR="00AB0E19" w:rsidRPr="00CB3653" w:rsidRDefault="00AB0E19" w:rsidP="00CB3653">
            <w:pPr>
              <w:shd w:val="clear" w:color="auto" w:fill="F79646" w:themeFill="accent6"/>
              <w:ind w:firstLine="0"/>
              <w:rPr>
                <w:rFonts w:ascii="Tahoma" w:hAnsi="Tahoma" w:cs="Tahoma"/>
                <w:b/>
                <w:sz w:val="18"/>
                <w:szCs w:val="18"/>
              </w:rPr>
            </w:pPr>
            <w:bookmarkStart w:id="299" w:name="_Toc390239240"/>
            <w:r w:rsidRPr="00CB3653">
              <w:rPr>
                <w:rFonts w:ascii="Tahoma" w:hAnsi="Tahoma" w:cs="Tahoma"/>
                <w:b/>
                <w:sz w:val="18"/>
                <w:szCs w:val="18"/>
              </w:rPr>
              <w:lastRenderedPageBreak/>
              <w:t>Раздел 11. Срок и порядок заключения Договора</w:t>
            </w:r>
            <w:bookmarkEnd w:id="299"/>
          </w:p>
          <w:p w14:paraId="6E223C03"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CB3653">
              <w:rPr>
                <w:rFonts w:ascii="Tahoma" w:hAnsi="Tahoma" w:cs="Tahoma"/>
                <w:b/>
                <w:sz w:val="18"/>
                <w:szCs w:val="18"/>
              </w:rPr>
              <w:t>*</w:t>
            </w:r>
            <w:r w:rsidRPr="00CB365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653421" w14:textId="77777777" w:rsidR="00CB3653" w:rsidRPr="00CB3653" w:rsidRDefault="00CB3653" w:rsidP="00CB3653">
            <w:pPr>
              <w:ind w:left="567" w:firstLine="751"/>
              <w:rPr>
                <w:rFonts w:ascii="Tahoma" w:hAnsi="Tahoma" w:cs="Tahoma"/>
                <w:sz w:val="18"/>
                <w:szCs w:val="18"/>
              </w:rPr>
            </w:pPr>
          </w:p>
          <w:p w14:paraId="6F8DA556" w14:textId="77777777" w:rsidR="00CB3653" w:rsidRPr="00CB3653" w:rsidRDefault="00CB3653" w:rsidP="00CB3653">
            <w:pPr>
              <w:ind w:firstLine="751"/>
              <w:rPr>
                <w:rFonts w:ascii="Tahoma" w:hAnsi="Tahoma" w:cs="Tahoma"/>
                <w:i/>
                <w:sz w:val="18"/>
                <w:szCs w:val="18"/>
              </w:rPr>
            </w:pPr>
            <w:r w:rsidRPr="00CB3653">
              <w:rPr>
                <w:rFonts w:ascii="Tahoma" w:hAnsi="Tahoma" w:cs="Tahoma"/>
                <w:b/>
                <w:i/>
                <w:sz w:val="18"/>
                <w:szCs w:val="18"/>
              </w:rPr>
              <w:t>*</w:t>
            </w:r>
            <w:r w:rsidRPr="00CB3653">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договор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80CBBCB" w14:textId="77777777" w:rsidR="00CB3653" w:rsidRPr="00CB3653" w:rsidRDefault="00CB3653" w:rsidP="00CB3653">
            <w:pPr>
              <w:ind w:left="567" w:firstLine="751"/>
              <w:rPr>
                <w:rFonts w:ascii="Tahoma" w:hAnsi="Tahoma" w:cs="Tahoma"/>
                <w:sz w:val="18"/>
                <w:szCs w:val="18"/>
              </w:rPr>
            </w:pPr>
          </w:p>
          <w:p w14:paraId="0B8D35CA"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3552E18"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5D632E6"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60DBD38" w14:textId="1FBDCD90" w:rsidR="00CB3653" w:rsidRPr="00CB3653" w:rsidRDefault="00CB3653" w:rsidP="00AB0E19">
            <w:pPr>
              <w:ind w:firstLine="0"/>
              <w:rPr>
                <w:rFonts w:ascii="Tahoma" w:hAnsi="Tahoma" w:cs="Tahoma"/>
                <w:b/>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3A5E07">
              <w:rPr>
                <w:rFonts w:ascii="Tahoma" w:hAnsi="Tahoma" w:cs="Tahoma"/>
                <w:b/>
                <w:sz w:val="18"/>
                <w:szCs w:val="18"/>
              </w:rPr>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7F99023E" w:rsidR="003A5E07" w:rsidRPr="00EB25CF" w:rsidRDefault="001138F2" w:rsidP="00DF359B">
            <w:pPr>
              <w:ind w:firstLine="0"/>
              <w:rPr>
                <w:rFonts w:ascii="Tahoma" w:hAnsi="Tahoma" w:cs="Tahoma"/>
                <w:sz w:val="18"/>
                <w:szCs w:val="18"/>
              </w:rPr>
            </w:pPr>
            <w:bookmarkStart w:id="339" w:name="_Toc386739215"/>
            <w:bookmarkEnd w:id="339"/>
            <w:r>
              <w:rPr>
                <w:rFonts w:ascii="Tahoma" w:hAnsi="Tahoma" w:cs="Tahoma"/>
                <w:sz w:val="18"/>
                <w:szCs w:val="18"/>
              </w:rPr>
              <w:t>Требование не установлено</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41FA8">
        <w:trPr>
          <w:trHeight w:val="1030"/>
        </w:trPr>
        <w:tc>
          <w:tcPr>
            <w:tcW w:w="5000" w:type="pct"/>
          </w:tcPr>
          <w:p w14:paraId="6B4CBB3D" w14:textId="77777777" w:rsidR="003A5E07" w:rsidRPr="00EB25CF" w:rsidRDefault="003A5E07" w:rsidP="003A5E07">
            <w:pPr>
              <w:ind w:left="567" w:firstLine="0"/>
              <w:rPr>
                <w:rFonts w:ascii="Tahoma" w:hAnsi="Tahoma" w:cs="Tahoma"/>
                <w:sz w:val="18"/>
                <w:szCs w:val="18"/>
              </w:rPr>
            </w:pPr>
          </w:p>
          <w:tbl>
            <w:tblPr>
              <w:tblStyle w:val="aff5"/>
              <w:tblW w:w="994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9"/>
              <w:gridCol w:w="9356"/>
            </w:tblGrid>
            <w:tr w:rsidR="003A5E07" w:rsidRPr="00EB25CF" w14:paraId="03CF0FA1" w14:textId="77777777" w:rsidTr="003A5E07">
              <w:trPr>
                <w:trHeight w:val="232"/>
              </w:trPr>
              <w:tc>
                <w:tcPr>
                  <w:tcW w:w="589" w:type="dxa"/>
                  <w:vAlign w:val="center"/>
                </w:tcPr>
                <w:p w14:paraId="79B7F40A" w14:textId="6D23A02F"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1873AABF">
                      <v:shape id="_x0000_i1073" type="#_x0000_t75" style="width:13.7pt;height:18.85pt" o:ole="">
                        <v:imagedata r:id="rId33" o:title=""/>
                      </v:shape>
                      <w:control r:id="rId44" w:name="OptionButton25112111121121112112212311" w:shapeid="_x0000_i1073"/>
                    </w:object>
                  </w:r>
                </w:p>
              </w:tc>
              <w:tc>
                <w:tcPr>
                  <w:tcW w:w="9356" w:type="dxa"/>
                  <w:vAlign w:val="center"/>
                </w:tcPr>
                <w:p w14:paraId="085ED619" w14:textId="77777777" w:rsidR="00F723EE" w:rsidRDefault="003A5E07" w:rsidP="003A5E07">
                  <w:pPr>
                    <w:ind w:firstLine="0"/>
                    <w:rPr>
                      <w:rFonts w:ascii="Tahoma" w:hAnsi="Tahoma" w:cs="Tahoma"/>
                      <w:sz w:val="18"/>
                      <w:szCs w:val="18"/>
                    </w:rPr>
                  </w:pPr>
                  <w:r w:rsidRPr="00EB25CF">
                    <w:rPr>
                      <w:rFonts w:ascii="Tahoma" w:hAnsi="Tahoma" w:cs="Tahoma"/>
                      <w:sz w:val="18"/>
                      <w:szCs w:val="18"/>
                    </w:rPr>
                    <w:t xml:space="preserve">В течение 10 дней с момента размещения в ЕИС итогового протокола, составленного по </w:t>
                  </w:r>
                </w:p>
                <w:p w14:paraId="211A2A22" w14:textId="67D8EF3D" w:rsidR="003A5E07" w:rsidRPr="00EB25CF" w:rsidRDefault="003A5E07" w:rsidP="003A5E07">
                  <w:pPr>
                    <w:ind w:firstLine="0"/>
                    <w:rPr>
                      <w:rFonts w:ascii="Tahoma" w:hAnsi="Tahoma" w:cs="Tahoma"/>
                      <w:sz w:val="18"/>
                      <w:szCs w:val="18"/>
                    </w:rPr>
                  </w:pPr>
                  <w:r w:rsidRPr="00EB25CF">
                    <w:rPr>
                      <w:rFonts w:ascii="Tahoma" w:hAnsi="Tahoma" w:cs="Tahoma"/>
                      <w:sz w:val="18"/>
                      <w:szCs w:val="18"/>
                    </w:rPr>
                    <w:t>результатам конкурентной закупки;</w:t>
                  </w:r>
                </w:p>
              </w:tc>
            </w:tr>
            <w:tr w:rsidR="003A5E07" w:rsidRPr="00EB25CF" w14:paraId="50E9A59B" w14:textId="77777777" w:rsidTr="003A5E07">
              <w:trPr>
                <w:trHeight w:val="597"/>
              </w:trPr>
              <w:tc>
                <w:tcPr>
                  <w:tcW w:w="589" w:type="dxa"/>
                  <w:vAlign w:val="center"/>
                </w:tcPr>
                <w:p w14:paraId="39974C96" w14:textId="6D1AD99F" w:rsidR="003A5E07" w:rsidRPr="00EB25CF" w:rsidRDefault="003A5E07" w:rsidP="003A5E07">
                  <w:pPr>
                    <w:tabs>
                      <w:tab w:val="clear" w:pos="1134"/>
                    </w:tabs>
                    <w:ind w:left="200" w:right="50" w:hanging="200"/>
                    <w:rPr>
                      <w:rFonts w:ascii="Tahoma" w:hAnsi="Tahoma" w:cs="Tahoma"/>
                      <w:sz w:val="18"/>
                      <w:szCs w:val="18"/>
                    </w:rPr>
                  </w:pPr>
                  <w:r w:rsidRPr="00EB25CF">
                    <w:rPr>
                      <w:rFonts w:ascii="Tahoma" w:hAnsi="Tahoma" w:cs="Tahoma"/>
                      <w:sz w:val="18"/>
                      <w:szCs w:val="18"/>
                    </w:rPr>
                    <w:object w:dxaOrig="225" w:dyaOrig="225" w14:anchorId="286A2E44">
                      <v:shape id="_x0000_i1075" type="#_x0000_t75" style="width:17.15pt;height:16.3pt" o:ole="">
                        <v:imagedata r:id="rId45" o:title=""/>
                        <o:lock v:ext="edit" aspectratio="f"/>
                      </v:shape>
                      <w:control r:id="rId46" w:name="OptionButton4_Group58" w:shapeid="_x0000_i1075"/>
                    </w:object>
                  </w:r>
                </w:p>
              </w:tc>
              <w:tc>
                <w:tcPr>
                  <w:tcW w:w="9356" w:type="dxa"/>
                  <w:vAlign w:val="center"/>
                </w:tcPr>
                <w:p w14:paraId="7C61D9B3" w14:textId="52AAFAE0" w:rsidR="003A5E07" w:rsidRPr="00EB25CF" w:rsidRDefault="00DF359B" w:rsidP="00101FC1">
                  <w:pPr>
                    <w:ind w:firstLine="0"/>
                    <w:rPr>
                      <w:rFonts w:ascii="Tahoma" w:hAnsi="Tahoma" w:cs="Tahoma"/>
                      <w:sz w:val="18"/>
                      <w:szCs w:val="18"/>
                    </w:rPr>
                  </w:pPr>
                  <w:r w:rsidRPr="00F722C8">
                    <w:rPr>
                      <w:rFonts w:ascii="Tahoma" w:hAnsi="Tahoma" w:cs="Tahoma"/>
                      <w:sz w:val="18"/>
                      <w:szCs w:val="18"/>
                    </w:rPr>
                    <w:t>Не предусмотрен</w:t>
                  </w:r>
                </w:p>
              </w:tc>
            </w:tr>
          </w:tbl>
          <w:p w14:paraId="2E8315A2" w14:textId="77777777" w:rsidR="003A5E07" w:rsidRPr="00EB25CF" w:rsidRDefault="003A5E07"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1138F2">
        <w:trPr>
          <w:trHeight w:val="108"/>
        </w:trPr>
        <w:tc>
          <w:tcPr>
            <w:tcW w:w="5000" w:type="pct"/>
            <w:vAlign w:val="center"/>
          </w:tcPr>
          <w:p w14:paraId="6127F752" w14:textId="32D60CF7" w:rsidR="00F96436" w:rsidRPr="00EB25CF" w:rsidRDefault="001138F2" w:rsidP="00101FC1">
            <w:pPr>
              <w:ind w:firstLine="0"/>
              <w:rPr>
                <w:rFonts w:ascii="Tahoma" w:hAnsi="Tahoma" w:cs="Tahoma"/>
                <w:sz w:val="18"/>
                <w:szCs w:val="18"/>
              </w:rPr>
            </w:pPr>
            <w:r>
              <w:rPr>
                <w:rFonts w:ascii="Tahoma" w:hAnsi="Tahoma" w:cs="Tahoma"/>
                <w:sz w:val="18"/>
                <w:szCs w:val="18"/>
              </w:rPr>
              <w:t>Требование не установлено</w:t>
            </w:r>
            <w:r w:rsidRPr="00EB25CF">
              <w:rPr>
                <w:rFonts w:ascii="Tahoma" w:hAnsi="Tahoma" w:cs="Tahoma"/>
                <w:sz w:val="18"/>
                <w:szCs w:val="18"/>
              </w:rPr>
              <w:t xml:space="preserve"> </w:t>
            </w: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w:t>
            </w:r>
            <w:r w:rsidRPr="00AE7E8C">
              <w:rPr>
                <w:rFonts w:ascii="Tahoma" w:hAnsi="Tahoma" w:cs="Tahoma"/>
                <w:sz w:val="18"/>
                <w:szCs w:val="18"/>
              </w:rPr>
              <w:lastRenderedPageBreak/>
              <w:t xml:space="preserve">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784A6F0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w:t>
            </w:r>
            <w:r w:rsidR="00DF359B">
              <w:rPr>
                <w:rFonts w:ascii="Tahoma" w:hAnsi="Tahoma" w:cs="Tahoma"/>
                <w:sz w:val="18"/>
                <w:szCs w:val="18"/>
              </w:rPr>
              <w:t>рого выполняются положения п. 9</w:t>
            </w:r>
            <w:r w:rsidRPr="00AE7E8C">
              <w:rPr>
                <w:rFonts w:ascii="Tahoma" w:hAnsi="Tahoma" w:cs="Tahoma"/>
                <w:sz w:val="18"/>
                <w:szCs w:val="18"/>
              </w:rPr>
              <w:t xml:space="preserve">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0B37040A" w:rsidR="00F96436" w:rsidRPr="00AE7E8C" w:rsidRDefault="00DF359B" w:rsidP="006A546F">
            <w:pPr>
              <w:pStyle w:val="afa"/>
              <w:numPr>
                <w:ilvl w:val="0"/>
                <w:numId w:val="30"/>
              </w:numPr>
              <w:tabs>
                <w:tab w:val="clear" w:pos="1134"/>
                <w:tab w:val="left" w:pos="751"/>
              </w:tabs>
              <w:jc w:val="both"/>
              <w:rPr>
                <w:rFonts w:ascii="Tahoma" w:hAnsi="Tahoma" w:cs="Tahoma"/>
                <w:sz w:val="18"/>
                <w:szCs w:val="18"/>
              </w:rPr>
            </w:pPr>
            <w:r>
              <w:rPr>
                <w:rFonts w:ascii="Tahoma" w:hAnsi="Tahoma" w:cs="Tahoma"/>
                <w:sz w:val="18"/>
                <w:szCs w:val="18"/>
              </w:rPr>
              <w:t>В случаях, предусмотренных п. 9</w:t>
            </w:r>
            <w:r w:rsidR="00F96436" w:rsidRPr="00AE7E8C">
              <w:rPr>
                <w:rFonts w:ascii="Tahoma" w:hAnsi="Tahoma" w:cs="Tahoma"/>
                <w:sz w:val="18"/>
                <w:szCs w:val="18"/>
              </w:rPr>
              <w:t xml:space="preserve">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7"/>
      <w:headerReference w:type="default" r:id="rId48"/>
      <w:headerReference w:type="first" r:id="rId49"/>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8B0046" w:rsidRDefault="008B0046">
      <w:r>
        <w:separator/>
      </w:r>
    </w:p>
    <w:p w14:paraId="73D3D1E4" w14:textId="77777777" w:rsidR="008B0046" w:rsidRDefault="008B0046"/>
  </w:endnote>
  <w:endnote w:type="continuationSeparator" w:id="0">
    <w:p w14:paraId="3C2C084B" w14:textId="77777777" w:rsidR="008B0046" w:rsidRDefault="008B0046">
      <w:r>
        <w:continuationSeparator/>
      </w:r>
    </w:p>
    <w:p w14:paraId="0046F8DF" w14:textId="77777777" w:rsidR="008B0046" w:rsidRDefault="008B0046"/>
  </w:endnote>
  <w:endnote w:type="continuationNotice" w:id="1">
    <w:p w14:paraId="767BBE38" w14:textId="77777777" w:rsidR="008B0046" w:rsidRDefault="008B00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592FCA2E" w:rsidR="008B0046" w:rsidRDefault="008B0046">
        <w:pPr>
          <w:pStyle w:val="aa"/>
          <w:jc w:val="center"/>
        </w:pPr>
        <w:r>
          <w:fldChar w:fldCharType="begin"/>
        </w:r>
        <w:r>
          <w:instrText>PAGE   \* MERGEFORMAT</w:instrText>
        </w:r>
        <w:r>
          <w:fldChar w:fldCharType="separate"/>
        </w:r>
        <w:r w:rsidR="005F709C">
          <w:rPr>
            <w:noProof/>
          </w:rPr>
          <w:t>6</w:t>
        </w:r>
        <w:r>
          <w:fldChar w:fldCharType="end"/>
        </w:r>
      </w:p>
    </w:sdtContent>
  </w:sdt>
  <w:p w14:paraId="0AAC515C" w14:textId="77777777" w:rsidR="008B0046" w:rsidRDefault="008B004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8B0046" w:rsidRDefault="008B0046">
      <w:r>
        <w:separator/>
      </w:r>
    </w:p>
    <w:p w14:paraId="357BF53A" w14:textId="77777777" w:rsidR="008B0046" w:rsidRDefault="008B0046"/>
  </w:footnote>
  <w:footnote w:type="continuationSeparator" w:id="0">
    <w:p w14:paraId="70CA65CA" w14:textId="77777777" w:rsidR="008B0046" w:rsidRDefault="008B0046">
      <w:r>
        <w:continuationSeparator/>
      </w:r>
    </w:p>
    <w:p w14:paraId="1FAFEAC0" w14:textId="77777777" w:rsidR="008B0046" w:rsidRDefault="008B0046"/>
  </w:footnote>
  <w:footnote w:type="continuationNotice" w:id="1">
    <w:p w14:paraId="78816BCA" w14:textId="77777777" w:rsidR="008B0046" w:rsidRDefault="008B0046"/>
  </w:footnote>
  <w:footnote w:id="2">
    <w:p w14:paraId="04EF9AEC" w14:textId="77777777" w:rsidR="008B0046" w:rsidRPr="00791E36" w:rsidRDefault="008B0046"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8B0046" w:rsidRPr="00854B83" w:rsidRDefault="008B0046" w:rsidP="009D10AD">
      <w:pPr>
        <w:pStyle w:val="afff2"/>
        <w:rPr>
          <w:rFonts w:ascii="Tahoma" w:hAnsi="Tahoma" w:cs="Tahoma"/>
          <w:b/>
          <w:sz w:val="18"/>
          <w:szCs w:val="18"/>
        </w:rPr>
      </w:pPr>
    </w:p>
    <w:p w14:paraId="11E02F89" w14:textId="010FFF29" w:rsidR="008B0046" w:rsidRDefault="008B0046">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B0046" w14:paraId="7508DE03" w14:textId="77777777" w:rsidTr="00DA3534">
      <w:trPr>
        <w:trHeight w:val="253"/>
      </w:trPr>
      <w:tc>
        <w:tcPr>
          <w:tcW w:w="5000" w:type="pct"/>
          <w:tcBorders>
            <w:bottom w:val="single" w:sz="12" w:space="0" w:color="FFD200"/>
          </w:tcBorders>
          <w:vAlign w:val="center"/>
        </w:tcPr>
        <w:p w14:paraId="44AE7D47" w14:textId="77777777" w:rsidR="008B0046" w:rsidRPr="00711D68" w:rsidRDefault="008B0046" w:rsidP="00DA3534">
          <w:pPr>
            <w:pStyle w:val="S7"/>
            <w:spacing w:before="0"/>
          </w:pPr>
          <w:r>
            <w:rPr>
              <w:noProof/>
            </w:rPr>
            <w:t>ОБЩИЕ ПОЛОЖЕНИЯ</w:t>
          </w:r>
        </w:p>
      </w:tc>
    </w:tr>
  </w:tbl>
  <w:p w14:paraId="703A1565" w14:textId="77777777" w:rsidR="008B0046" w:rsidRPr="00564407" w:rsidRDefault="008B0046"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8B0046" w:rsidRPr="00AF464E" w:rsidRDefault="008B0046"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8B0046" w:rsidRDefault="008B0046">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B0046" w14:paraId="03AAF718" w14:textId="77777777" w:rsidTr="00DA3534">
      <w:trPr>
        <w:trHeight w:val="253"/>
      </w:trPr>
      <w:tc>
        <w:tcPr>
          <w:tcW w:w="5000" w:type="pct"/>
          <w:tcBorders>
            <w:bottom w:val="single" w:sz="12" w:space="0" w:color="FFD200"/>
          </w:tcBorders>
          <w:vAlign w:val="center"/>
        </w:tcPr>
        <w:p w14:paraId="2FEF1FFD" w14:textId="77777777" w:rsidR="008B0046" w:rsidRPr="00711D68" w:rsidRDefault="008B0046" w:rsidP="00DA3534">
          <w:pPr>
            <w:pStyle w:val="S7"/>
            <w:spacing w:before="0"/>
          </w:pPr>
          <w:r>
            <w:rPr>
              <w:noProof/>
            </w:rPr>
            <w:t>СОДЕРЖАНИЕ</w:t>
          </w:r>
        </w:p>
      </w:tc>
    </w:tr>
  </w:tbl>
  <w:p w14:paraId="50D60073" w14:textId="77777777" w:rsidR="008B0046" w:rsidRPr="00564407" w:rsidRDefault="008B0046"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8B0046" w:rsidRDefault="008B0046">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8B0046" w:rsidRDefault="008B0046">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B0046" w14:paraId="3F34676E" w14:textId="77777777" w:rsidTr="00DA3534">
      <w:trPr>
        <w:trHeight w:val="253"/>
      </w:trPr>
      <w:tc>
        <w:tcPr>
          <w:tcW w:w="5000" w:type="pct"/>
          <w:tcBorders>
            <w:bottom w:val="single" w:sz="12" w:space="0" w:color="FFD200"/>
          </w:tcBorders>
          <w:vAlign w:val="center"/>
        </w:tcPr>
        <w:p w14:paraId="4640CE3A" w14:textId="77777777" w:rsidR="008B0046" w:rsidRPr="00711D68" w:rsidRDefault="008B0046" w:rsidP="00DA3534">
          <w:pPr>
            <w:pStyle w:val="S7"/>
            <w:spacing w:before="0"/>
          </w:pPr>
          <w:r w:rsidRPr="00C1334F">
            <w:t>БЛОК 1 «ИЗВЕЩЕНИЕ О ЗАКУПКЕ»</w:t>
          </w:r>
        </w:p>
      </w:tc>
    </w:tr>
  </w:tbl>
  <w:p w14:paraId="5870C811" w14:textId="77777777" w:rsidR="008B0046" w:rsidRPr="00564407" w:rsidRDefault="008B0046"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B0046" w:rsidRPr="001B5DAB" w14:paraId="6BE28B6B" w14:textId="77777777" w:rsidTr="00864AB2">
      <w:trPr>
        <w:trHeight w:val="253"/>
      </w:trPr>
      <w:tc>
        <w:tcPr>
          <w:tcW w:w="5000" w:type="pct"/>
          <w:tcBorders>
            <w:bottom w:val="single" w:sz="12" w:space="0" w:color="FFC000"/>
          </w:tcBorders>
          <w:vAlign w:val="center"/>
        </w:tcPr>
        <w:p w14:paraId="2754663A" w14:textId="77777777" w:rsidR="008B0046" w:rsidRPr="001B5DAB" w:rsidRDefault="008B0046"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8B0046" w:rsidRDefault="008B0046"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8B0046" w:rsidRDefault="008B0046">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8B0046" w:rsidRDefault="008B0046"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8B0046" w14:paraId="2A0097CF" w14:textId="77777777" w:rsidTr="003764D9">
      <w:trPr>
        <w:trHeight w:val="253"/>
      </w:trPr>
      <w:tc>
        <w:tcPr>
          <w:tcW w:w="5000" w:type="pct"/>
          <w:tcBorders>
            <w:bottom w:val="single" w:sz="12" w:space="0" w:color="FFD200"/>
          </w:tcBorders>
          <w:vAlign w:val="center"/>
        </w:tcPr>
        <w:p w14:paraId="6F4AF75D" w14:textId="05A35B5D" w:rsidR="008B0046" w:rsidRPr="00711D68" w:rsidRDefault="008B0046"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8B0046" w:rsidRPr="0048582B" w:rsidRDefault="008B0046"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7"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31837E1"/>
    <w:multiLevelType w:val="hybridMultilevel"/>
    <w:tmpl w:val="AE321F8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4"/>
  </w:num>
  <w:num w:numId="4">
    <w:abstractNumId w:val="7"/>
  </w:num>
  <w:num w:numId="5">
    <w:abstractNumId w:val="6"/>
  </w:num>
  <w:num w:numId="6">
    <w:abstractNumId w:val="22"/>
  </w:num>
  <w:num w:numId="7">
    <w:abstractNumId w:val="14"/>
  </w:num>
  <w:num w:numId="8">
    <w:abstractNumId w:val="35"/>
  </w:num>
  <w:num w:numId="9">
    <w:abstractNumId w:val="12"/>
  </w:num>
  <w:num w:numId="10">
    <w:abstractNumId w:val="40"/>
  </w:num>
  <w:num w:numId="11">
    <w:abstractNumId w:val="25"/>
  </w:num>
  <w:num w:numId="12">
    <w:abstractNumId w:val="3"/>
  </w:num>
  <w:num w:numId="13">
    <w:abstractNumId w:val="16"/>
  </w:num>
  <w:num w:numId="14">
    <w:abstractNumId w:val="34"/>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36"/>
  </w:num>
  <w:num w:numId="19">
    <w:abstractNumId w:val="8"/>
  </w:num>
  <w:num w:numId="20">
    <w:abstractNumId w:val="26"/>
  </w:num>
  <w:num w:numId="21">
    <w:abstractNumId w:val="33"/>
  </w:num>
  <w:num w:numId="22">
    <w:abstractNumId w:val="41"/>
  </w:num>
  <w:num w:numId="23">
    <w:abstractNumId w:val="39"/>
  </w:num>
  <w:num w:numId="24">
    <w:abstractNumId w:val="23"/>
  </w:num>
  <w:num w:numId="25">
    <w:abstractNumId w:val="20"/>
  </w:num>
  <w:num w:numId="26">
    <w:abstractNumId w:val="17"/>
  </w:num>
  <w:num w:numId="27">
    <w:abstractNumId w:val="11"/>
  </w:num>
  <w:num w:numId="28">
    <w:abstractNumId w:val="21"/>
  </w:num>
  <w:num w:numId="29">
    <w:abstractNumId w:val="9"/>
  </w:num>
  <w:num w:numId="30">
    <w:abstractNumId w:val="13"/>
  </w:num>
  <w:num w:numId="31">
    <w:abstractNumId w:val="32"/>
  </w:num>
  <w:num w:numId="32">
    <w:abstractNumId w:val="10"/>
  </w:num>
  <w:num w:numId="33">
    <w:abstractNumId w:val="19"/>
  </w:num>
  <w:num w:numId="34">
    <w:abstractNumId w:val="30"/>
  </w:num>
  <w:num w:numId="35">
    <w:abstractNumId w:val="38"/>
  </w:num>
  <w:num w:numId="36">
    <w:abstractNumId w:val="31"/>
  </w:num>
  <w:num w:numId="37">
    <w:abstractNumId w:val="27"/>
  </w:num>
  <w:num w:numId="38">
    <w:abstractNumId w:val="18"/>
  </w:num>
  <w:num w:numId="39">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314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B29"/>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8F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1F5"/>
    <w:rsid w:val="0014773D"/>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420"/>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5FB4"/>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A55"/>
    <w:rsid w:val="001F1E9B"/>
    <w:rsid w:val="001F20BB"/>
    <w:rsid w:val="001F22BA"/>
    <w:rsid w:val="001F249F"/>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1F90"/>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99C"/>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D7EFF"/>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495"/>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3F4C"/>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923"/>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A25"/>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B1B"/>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217"/>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543"/>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337"/>
    <w:rsid w:val="005F6464"/>
    <w:rsid w:val="005F64EB"/>
    <w:rsid w:val="005F6D6B"/>
    <w:rsid w:val="005F6F21"/>
    <w:rsid w:val="005F709C"/>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2D1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41D"/>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66A"/>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8C3"/>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47EE"/>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57E"/>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193"/>
    <w:rsid w:val="0082428B"/>
    <w:rsid w:val="0082439B"/>
    <w:rsid w:val="0082489D"/>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264"/>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EE1"/>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04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8F7B60"/>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BC2"/>
    <w:rsid w:val="00902DDB"/>
    <w:rsid w:val="00902E47"/>
    <w:rsid w:val="00902F80"/>
    <w:rsid w:val="00902FE6"/>
    <w:rsid w:val="009030AD"/>
    <w:rsid w:val="00903146"/>
    <w:rsid w:val="0090320A"/>
    <w:rsid w:val="00903677"/>
    <w:rsid w:val="0090373B"/>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49"/>
    <w:rsid w:val="009B3DD6"/>
    <w:rsid w:val="009B3E1F"/>
    <w:rsid w:val="009B4026"/>
    <w:rsid w:val="009B40D4"/>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1CA"/>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830"/>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04D"/>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99D"/>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44F"/>
    <w:rsid w:val="00C417AA"/>
    <w:rsid w:val="00C417DC"/>
    <w:rsid w:val="00C41A14"/>
    <w:rsid w:val="00C41DEF"/>
    <w:rsid w:val="00C41EFE"/>
    <w:rsid w:val="00C4236E"/>
    <w:rsid w:val="00C42495"/>
    <w:rsid w:val="00C424FA"/>
    <w:rsid w:val="00C42516"/>
    <w:rsid w:val="00C4252A"/>
    <w:rsid w:val="00C4262F"/>
    <w:rsid w:val="00C429F2"/>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1FA7"/>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1CB"/>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53"/>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16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847"/>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4C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6DB4"/>
    <w:rsid w:val="00D87075"/>
    <w:rsid w:val="00D8714C"/>
    <w:rsid w:val="00D8749E"/>
    <w:rsid w:val="00D875D3"/>
    <w:rsid w:val="00D8798B"/>
    <w:rsid w:val="00D8799F"/>
    <w:rsid w:val="00D87AA7"/>
    <w:rsid w:val="00D90130"/>
    <w:rsid w:val="00D905E1"/>
    <w:rsid w:val="00D9065E"/>
    <w:rsid w:val="00D90A3F"/>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E91"/>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59B"/>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188"/>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D4"/>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999"/>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4369"/>
    <o:shapelayout v:ext="edit">
      <o:idmap v:ext="edit" data="1"/>
    </o:shapelayout>
  </w:shapeDefaults>
  <w:decimalSymbol w:val=","/>
  <w:listSeparator w:val=";"/>
  <w14:docId w14:val="51748F26"/>
  <w15:docId w15:val="{ADBEB6DB-C86C-42AA-A7B7-37CBB0C85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3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965963"/>
    <w:pPr>
      <w:suppressAutoHyphens/>
      <w:ind w:left="142" w:firstLine="473"/>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965963"/>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4893054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285959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3.xml"/><Relationship Id="rId26" Type="http://schemas.openxmlformats.org/officeDocument/2006/relationships/control" Target="activeX/activeX3.xml"/><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control" Target="activeX/activeX7.xml"/><Relationship Id="rId42" Type="http://schemas.openxmlformats.org/officeDocument/2006/relationships/header" Target="header6.xml"/><Relationship Id="rId47" Type="http://schemas.openxmlformats.org/officeDocument/2006/relationships/header" Target="header8.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control" Target="activeX/activeX10.xml"/><Relationship Id="rId46" Type="http://schemas.openxmlformats.org/officeDocument/2006/relationships/control" Target="activeX/activeX1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b2b-center.ru" TargetMode="External"/><Relationship Id="rId29" Type="http://schemas.openxmlformats.org/officeDocument/2006/relationships/image" Target="media/image5.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control" Target="activeX/activeX2.xml"/><Relationship Id="rId32" Type="http://schemas.openxmlformats.org/officeDocument/2006/relationships/control" Target="activeX/activeX6.xml"/><Relationship Id="rId37" Type="http://schemas.openxmlformats.org/officeDocument/2006/relationships/image" Target="media/image8.wmf"/><Relationship Id="rId40" Type="http://schemas.openxmlformats.org/officeDocument/2006/relationships/control" Target="activeX/activeX11.xml"/><Relationship Id="rId45" Type="http://schemas.openxmlformats.org/officeDocument/2006/relationships/image" Target="media/image10.w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9.xml"/><Relationship Id="rId49"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6.wmf"/><Relationship Id="rId44" Type="http://schemas.openxmlformats.org/officeDocument/2006/relationships/control" Target="activeX/activeX1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nornickel.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control" Target="activeX/activeX8.xml"/><Relationship Id="rId43" Type="http://schemas.openxmlformats.org/officeDocument/2006/relationships/header" Target="header7.xml"/><Relationship Id="rId48"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0626B-68C7-4BCA-A1C4-D1374A4B13C9}">
  <ds:schemaRefs>
    <ds:schemaRef ds:uri="http://schemas.openxmlformats.org/officeDocument/2006/bibliography"/>
  </ds:schemaRefs>
</ds:datastoreItem>
</file>

<file path=customXml/itemProps2.xml><?xml version="1.0" encoding="utf-8"?>
<ds:datastoreItem xmlns:ds="http://schemas.openxmlformats.org/officeDocument/2006/customXml" ds:itemID="{969532F3-C69A-4435-BD41-674D7E5317E1}">
  <ds:schemaRefs>
    <ds:schemaRef ds:uri="http://schemas.openxmlformats.org/officeDocument/2006/bibliography"/>
  </ds:schemaRefs>
</ds:datastoreItem>
</file>

<file path=customXml/itemProps3.xml><?xml version="1.0" encoding="utf-8"?>
<ds:datastoreItem xmlns:ds="http://schemas.openxmlformats.org/officeDocument/2006/customXml" ds:itemID="{B590A16E-41D1-4119-ABB2-D2C36F01C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18</Pages>
  <Words>6732</Words>
  <Characters>48369</Characters>
  <Application>Microsoft Office Word</Application>
  <DocSecurity>0</DocSecurity>
  <Lines>403</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Рябовол Оксана Олеговна</cp:lastModifiedBy>
  <cp:revision>22</cp:revision>
  <cp:lastPrinted>2023-07-26T06:54:00Z</cp:lastPrinted>
  <dcterms:created xsi:type="dcterms:W3CDTF">2024-11-13T13:58:00Z</dcterms:created>
  <dcterms:modified xsi:type="dcterms:W3CDTF">2025-06-03T05:08:00Z</dcterms:modified>
</cp:coreProperties>
</file>